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Default="001624A6" w:rsidP="00011174">
      <w:pPr>
        <w:rPr>
          <w:rFonts w:asciiTheme="minorHAnsi" w:hAnsiTheme="minorHAnsi"/>
          <w:b/>
          <w:sz w:val="24"/>
        </w:rPr>
      </w:pPr>
      <w:r w:rsidRPr="0031065F">
        <w:rPr>
          <w:rFonts w:asciiTheme="minorHAnsi" w:hAnsiTheme="minorHAnsi"/>
          <w:b/>
          <w:sz w:val="24"/>
          <w:szCs w:val="24"/>
        </w:rPr>
        <w:t>Birth of the Nazi Party</w:t>
      </w:r>
      <w:r w:rsidR="00CE18B3">
        <w:rPr>
          <w:rFonts w:asciiTheme="minorHAnsi" w:hAnsiTheme="minorHAnsi"/>
          <w:b/>
          <w:sz w:val="24"/>
          <w:szCs w:val="24"/>
        </w:rPr>
        <w:t xml:space="preserve"> [NSDAP]</w:t>
      </w:r>
      <w:r>
        <w:rPr>
          <w:rFonts w:asciiTheme="minorHAnsi" w:hAnsiTheme="minorHAnsi"/>
          <w:b/>
          <w:sz w:val="24"/>
        </w:rPr>
        <w:t>:</w:t>
      </w:r>
      <w:r w:rsidR="00E713D8">
        <w:rPr>
          <w:rFonts w:asciiTheme="minorHAnsi" w:hAnsiTheme="minorHAnsi"/>
          <w:b/>
          <w:sz w:val="24"/>
        </w:rPr>
        <w:t xml:space="preserve"> </w:t>
      </w:r>
      <w:r>
        <w:rPr>
          <w:rFonts w:asciiTheme="minorHAnsi" w:hAnsiTheme="minorHAnsi"/>
          <w:b/>
          <w:sz w:val="24"/>
        </w:rPr>
        <w:t xml:space="preserve"> </w:t>
      </w:r>
      <w:r w:rsidR="00E713D8">
        <w:rPr>
          <w:rFonts w:asciiTheme="minorHAnsi" w:hAnsiTheme="minorHAnsi"/>
          <w:b/>
          <w:sz w:val="24"/>
        </w:rPr>
        <w:t>Read each</w:t>
      </w:r>
      <w:r w:rsidR="0031065F">
        <w:rPr>
          <w:rFonts w:asciiTheme="minorHAnsi" w:hAnsiTheme="minorHAnsi"/>
          <w:b/>
          <w:sz w:val="24"/>
        </w:rPr>
        <w:t xml:space="preserve"> primary source</w:t>
      </w:r>
      <w:r w:rsidR="00E713D8">
        <w:rPr>
          <w:rFonts w:asciiTheme="minorHAnsi" w:hAnsiTheme="minorHAnsi"/>
          <w:b/>
          <w:sz w:val="24"/>
        </w:rPr>
        <w:t xml:space="preserve">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00B325B0" w:rsidRPr="00815C24">
        <w:rPr>
          <w:rFonts w:asciiTheme="minorHAnsi" w:hAnsiTheme="minorHAnsi"/>
          <w:b/>
          <w:sz w:val="24"/>
        </w:rPr>
        <w:t>.</w:t>
      </w:r>
      <w:r w:rsidR="00E713D8">
        <w:rPr>
          <w:rFonts w:asciiTheme="minorHAnsi" w:hAnsiTheme="minorHAnsi"/>
          <w:b/>
          <w:sz w:val="24"/>
        </w:rPr>
        <w:t xml:space="preserve">  Write on a separate sheet of paper.</w:t>
      </w:r>
      <w:r>
        <w:rPr>
          <w:rFonts w:asciiTheme="minorHAnsi" w:hAnsiTheme="minorHAnsi"/>
          <w:b/>
          <w:sz w:val="24"/>
        </w:rPr>
        <w:t xml:space="preserve">  If you read carefully, these are NOT difficult.</w:t>
      </w:r>
    </w:p>
    <w:p w:rsidR="00290213" w:rsidRDefault="00290213" w:rsidP="00011174">
      <w:pPr>
        <w:rPr>
          <w:rFonts w:asciiTheme="minorHAnsi" w:hAnsiTheme="minorHAnsi"/>
          <w:b/>
          <w:sz w:val="24"/>
        </w:rPr>
      </w:pPr>
    </w:p>
    <w:p w:rsidR="00B13C1E" w:rsidRPr="00B13C1E" w:rsidRDefault="00B13C1E" w:rsidP="00290213">
      <w:pPr>
        <w:pStyle w:val="ListParagraph"/>
        <w:numPr>
          <w:ilvl w:val="0"/>
          <w:numId w:val="8"/>
        </w:numPr>
        <w:rPr>
          <w:rFonts w:asciiTheme="minorHAnsi" w:hAnsiTheme="minorHAnsi"/>
          <w:b/>
          <w:sz w:val="24"/>
        </w:rPr>
      </w:pPr>
      <w:r>
        <w:rPr>
          <w:rFonts w:asciiTheme="minorHAnsi" w:hAnsiTheme="minorHAnsi"/>
          <w:sz w:val="24"/>
        </w:rPr>
        <w:t>The Jewish question is not just an internal German matter that is more important to one person and less important to the other.  It is at present the most important issue for the Western world.</w:t>
      </w:r>
    </w:p>
    <w:p w:rsidR="00290213" w:rsidRPr="005F560D" w:rsidRDefault="00290213" w:rsidP="00290213">
      <w:pPr>
        <w:pStyle w:val="ListParagraph"/>
        <w:numPr>
          <w:ilvl w:val="0"/>
          <w:numId w:val="8"/>
        </w:numPr>
        <w:rPr>
          <w:rFonts w:asciiTheme="minorHAnsi" w:hAnsiTheme="minorHAnsi"/>
          <w:b/>
          <w:sz w:val="24"/>
        </w:rPr>
      </w:pPr>
      <w:r>
        <w:rPr>
          <w:rFonts w:asciiTheme="minorHAnsi" w:hAnsiTheme="minorHAnsi"/>
          <w:sz w:val="24"/>
        </w:rPr>
        <w:t xml:space="preserve">Two of our company units….were so surprised by the deluge that the men in the trench barely had time to grab their guns and equipment and to rescue themselves on the rampart.  They clung there and cowered, </w:t>
      </w:r>
      <w:proofErr w:type="gramStart"/>
      <w:r>
        <w:rPr>
          <w:rFonts w:asciiTheme="minorHAnsi" w:hAnsiTheme="minorHAnsi"/>
          <w:sz w:val="24"/>
        </w:rPr>
        <w:t>a mire</w:t>
      </w:r>
      <w:proofErr w:type="gramEnd"/>
      <w:r>
        <w:rPr>
          <w:rFonts w:asciiTheme="minorHAnsi" w:hAnsiTheme="minorHAnsi"/>
          <w:sz w:val="24"/>
        </w:rPr>
        <w:t xml:space="preserve"> before them and a raging stream behind them, many of them exposed without protection to the open view of the enemy.</w:t>
      </w:r>
    </w:p>
    <w:p w:rsidR="005F560D" w:rsidRPr="001C5F33" w:rsidRDefault="005F560D" w:rsidP="00290213">
      <w:pPr>
        <w:pStyle w:val="ListParagraph"/>
        <w:numPr>
          <w:ilvl w:val="0"/>
          <w:numId w:val="8"/>
        </w:numPr>
        <w:rPr>
          <w:rFonts w:asciiTheme="minorHAnsi" w:hAnsiTheme="minorHAnsi"/>
          <w:b/>
          <w:sz w:val="24"/>
        </w:rPr>
      </w:pPr>
      <w:r>
        <w:rPr>
          <w:rFonts w:asciiTheme="minorHAnsi" w:hAnsiTheme="minorHAnsi"/>
          <w:sz w:val="24"/>
        </w:rPr>
        <w:t xml:space="preserve">I like and value Hitler, but his striving for total power concerns me.  It’s going to come to a bad end if he doesn’t change his ways and allow others to share power.  We have to keep in mind that violence and cronyism scare away the best comrades and cripple the best forces, and in doing so </w:t>
      </w:r>
      <w:proofErr w:type="gramStart"/>
      <w:r>
        <w:rPr>
          <w:rFonts w:asciiTheme="minorHAnsi" w:hAnsiTheme="minorHAnsi"/>
          <w:sz w:val="24"/>
        </w:rPr>
        <w:t>empowers</w:t>
      </w:r>
      <w:proofErr w:type="gramEnd"/>
      <w:r>
        <w:rPr>
          <w:rFonts w:asciiTheme="minorHAnsi" w:hAnsiTheme="minorHAnsi"/>
          <w:sz w:val="24"/>
        </w:rPr>
        <w:t xml:space="preserve"> the less desirable elements.</w:t>
      </w:r>
    </w:p>
    <w:p w:rsidR="00A2579C" w:rsidRPr="00255BA2" w:rsidRDefault="001C5F33" w:rsidP="00A2579C">
      <w:pPr>
        <w:pStyle w:val="ListParagraph"/>
        <w:numPr>
          <w:ilvl w:val="0"/>
          <w:numId w:val="8"/>
        </w:numPr>
        <w:rPr>
          <w:rFonts w:asciiTheme="minorHAnsi" w:hAnsiTheme="minorHAnsi"/>
          <w:b/>
          <w:sz w:val="24"/>
        </w:rPr>
      </w:pPr>
      <w:r>
        <w:rPr>
          <w:rFonts w:asciiTheme="minorHAnsi" w:hAnsiTheme="minorHAnsi"/>
          <w:sz w:val="24"/>
        </w:rPr>
        <w:t>By the winter of 1915-1916, this inner struggle had for me been decided.  At last my will was undisputed master.  If in the first days I went over the top with rejoicing and laughter, I was now calm and determined.  The young volunteer had become an old soldier.  And this transformation had occurred in the whole army.</w:t>
      </w:r>
    </w:p>
    <w:p w:rsidR="00255BA2" w:rsidRPr="00A2579C" w:rsidRDefault="00255BA2" w:rsidP="00A2579C">
      <w:pPr>
        <w:pStyle w:val="ListParagraph"/>
        <w:numPr>
          <w:ilvl w:val="0"/>
          <w:numId w:val="8"/>
        </w:numPr>
        <w:rPr>
          <w:rFonts w:asciiTheme="minorHAnsi" w:hAnsiTheme="minorHAnsi"/>
          <w:b/>
          <w:sz w:val="24"/>
        </w:rPr>
      </w:pPr>
      <w:r>
        <w:rPr>
          <w:rFonts w:asciiTheme="minorHAnsi" w:hAnsiTheme="minorHAnsi"/>
          <w:sz w:val="24"/>
        </w:rPr>
        <w:t>We Americans must realize that the altruistic ideals which have controlled our social development during the past century, and the maudlin sentimentalism that has made America “an asylum for the oppressed,” are sweeping the nation toward a racial abyss.</w:t>
      </w:r>
    </w:p>
    <w:p w:rsidR="00290213" w:rsidRPr="001C5F33" w:rsidRDefault="00290213" w:rsidP="00290213">
      <w:pPr>
        <w:pStyle w:val="ListParagraph"/>
        <w:numPr>
          <w:ilvl w:val="0"/>
          <w:numId w:val="8"/>
        </w:numPr>
        <w:rPr>
          <w:rFonts w:asciiTheme="minorHAnsi" w:hAnsiTheme="minorHAnsi"/>
          <w:b/>
          <w:sz w:val="24"/>
        </w:rPr>
      </w:pPr>
      <w:r>
        <w:rPr>
          <w:rFonts w:asciiTheme="minorHAnsi" w:hAnsiTheme="minorHAnsi"/>
          <w:sz w:val="24"/>
        </w:rPr>
        <w:t>By anti-Semite one means all those who recognize the destructive Jewish influence on the life of our people, who fight against it and who protect themselves from the economic strangulation by the Jews</w:t>
      </w:r>
      <w:proofErr w:type="gramStart"/>
      <w:r>
        <w:rPr>
          <w:rFonts w:asciiTheme="minorHAnsi" w:hAnsiTheme="minorHAnsi"/>
          <w:sz w:val="24"/>
        </w:rPr>
        <w:t>!..</w:t>
      </w:r>
      <w:proofErr w:type="gramEnd"/>
      <w:r>
        <w:rPr>
          <w:rFonts w:asciiTheme="minorHAnsi" w:hAnsiTheme="minorHAnsi"/>
          <w:sz w:val="24"/>
        </w:rPr>
        <w:t xml:space="preserve"> From the moment that I recognized the true enemy of all workers, there was no stopping me.  With the great love that I felt for my fatherland I set myself the task to use every means at my disposal to help to open the eyes of those poor misled souls to the true enemy.</w:t>
      </w:r>
    </w:p>
    <w:p w:rsidR="001C5F33" w:rsidRPr="00A2579C" w:rsidRDefault="00A2579C" w:rsidP="00290213">
      <w:pPr>
        <w:pStyle w:val="ListParagraph"/>
        <w:numPr>
          <w:ilvl w:val="0"/>
          <w:numId w:val="8"/>
        </w:numPr>
        <w:rPr>
          <w:rFonts w:asciiTheme="minorHAnsi" w:hAnsiTheme="minorHAnsi"/>
          <w:b/>
          <w:sz w:val="24"/>
        </w:rPr>
      </w:pPr>
      <w:r>
        <w:rPr>
          <w:rFonts w:asciiTheme="minorHAnsi" w:hAnsiTheme="minorHAnsi"/>
          <w:sz w:val="24"/>
        </w:rPr>
        <w:t>Crumbling walls of earth, crushed sandbags, scattered debris, stretches of barbed wire twisted and broken: Filthy remnants litter the ground, shreds of uniforms, bloody rags, socks, canteens, fragments of French newspapers, torn pages from English magazines, ration cans, empty cartridges, unspent ammunition… When you arrive at the villages, they are pathetic and ruined, houses gutted by bombs, farmed burned, walls riddled with bullet holes.  A hopeless landscape!</w:t>
      </w:r>
    </w:p>
    <w:p w:rsidR="00A2579C" w:rsidRPr="001624A6" w:rsidRDefault="009915D6" w:rsidP="00290213">
      <w:pPr>
        <w:pStyle w:val="ListParagraph"/>
        <w:numPr>
          <w:ilvl w:val="0"/>
          <w:numId w:val="8"/>
        </w:numPr>
        <w:rPr>
          <w:rFonts w:asciiTheme="minorHAnsi" w:hAnsiTheme="minorHAnsi"/>
          <w:b/>
          <w:sz w:val="24"/>
        </w:rPr>
      </w:pPr>
      <w:proofErr w:type="spellStart"/>
      <w:r>
        <w:rPr>
          <w:rFonts w:asciiTheme="minorHAnsi" w:hAnsiTheme="minorHAnsi"/>
          <w:sz w:val="24"/>
        </w:rPr>
        <w:t>Eckart</w:t>
      </w:r>
      <w:proofErr w:type="spellEnd"/>
      <w:r>
        <w:rPr>
          <w:rFonts w:asciiTheme="minorHAnsi" w:hAnsiTheme="minorHAnsi"/>
          <w:sz w:val="24"/>
        </w:rPr>
        <w:t>: “</w:t>
      </w:r>
      <w:r w:rsidR="00A2579C">
        <w:rPr>
          <w:rFonts w:asciiTheme="minorHAnsi" w:hAnsiTheme="minorHAnsi"/>
          <w:sz w:val="24"/>
        </w:rPr>
        <w:t>Luther expressed his opinion of it plainly enough.  He urges us to burn the synagogues and Jewish schools and to heap earth on the remains so that no man would ever again see one stone or cinder of them</w:t>
      </w:r>
      <w:r>
        <w:rPr>
          <w:rFonts w:asciiTheme="minorHAnsi" w:hAnsiTheme="minorHAnsi"/>
          <w:sz w:val="24"/>
        </w:rPr>
        <w:t>.” Hitler: “Burning their synagogues, I am afraid, would have been of damn little avail.  The fact of the matter is: even if there had never been a synagogue, never a Jewish school, never an Old Testament, and never a Talmud, the Jewish spirit would still have been there and had its effect.”</w:t>
      </w:r>
    </w:p>
    <w:p w:rsidR="001624A6" w:rsidRPr="000D17CC" w:rsidRDefault="001624A6" w:rsidP="00290213">
      <w:pPr>
        <w:pStyle w:val="ListParagraph"/>
        <w:numPr>
          <w:ilvl w:val="0"/>
          <w:numId w:val="8"/>
        </w:numPr>
        <w:rPr>
          <w:rFonts w:asciiTheme="minorHAnsi" w:hAnsiTheme="minorHAnsi"/>
          <w:b/>
          <w:sz w:val="24"/>
        </w:rPr>
      </w:pPr>
      <w:r>
        <w:rPr>
          <w:rFonts w:asciiTheme="minorHAnsi" w:hAnsiTheme="minorHAnsi"/>
          <w:sz w:val="24"/>
        </w:rPr>
        <w:t xml:space="preserve">There is today one State in which at least weak beginnings toward a better conception are noticeable.  Of course, it is not our model German Republic, but the American Union, in which an effort is made to consult reason at least partially.  By refusing immigration on principle to elements in poor health, by simply excluding certain races from nationalization, it professes in slow beginnings a view which is peculiar to the </w:t>
      </w:r>
      <w:proofErr w:type="spellStart"/>
      <w:r>
        <w:rPr>
          <w:rFonts w:asciiTheme="minorHAnsi" w:hAnsiTheme="minorHAnsi"/>
          <w:sz w:val="24"/>
        </w:rPr>
        <w:t>folkish</w:t>
      </w:r>
      <w:proofErr w:type="spellEnd"/>
      <w:r>
        <w:rPr>
          <w:rFonts w:asciiTheme="minorHAnsi" w:hAnsiTheme="minorHAnsi"/>
          <w:sz w:val="24"/>
        </w:rPr>
        <w:t xml:space="preserve"> state concept.</w:t>
      </w:r>
    </w:p>
    <w:p w:rsidR="000D17CC" w:rsidRPr="001C5F33" w:rsidRDefault="000D17CC" w:rsidP="00290213">
      <w:pPr>
        <w:pStyle w:val="ListParagraph"/>
        <w:numPr>
          <w:ilvl w:val="0"/>
          <w:numId w:val="8"/>
        </w:numPr>
        <w:rPr>
          <w:rFonts w:asciiTheme="minorHAnsi" w:hAnsiTheme="minorHAnsi"/>
          <w:b/>
          <w:sz w:val="24"/>
        </w:rPr>
      </w:pPr>
      <w:r>
        <w:rPr>
          <w:rFonts w:asciiTheme="minorHAnsi" w:hAnsiTheme="minorHAnsi"/>
          <w:sz w:val="24"/>
        </w:rPr>
        <w:t>Despite their desire to be placed on equal terms with Germans, the Jews continually emphasize their foreignness in the most obvious manner through the style of their synagogues…. Each and every irksome Jew is a serious affront to the authenticity and veracity of our German identity… Jews will remain Jews.</w:t>
      </w:r>
    </w:p>
    <w:p w:rsidR="00290213" w:rsidRDefault="00290213" w:rsidP="00290213">
      <w:pPr>
        <w:pStyle w:val="ListParagraph"/>
        <w:ind w:left="0"/>
        <w:rPr>
          <w:rFonts w:asciiTheme="minorHAnsi" w:hAnsiTheme="minorHAnsi"/>
          <w:sz w:val="22"/>
          <w:szCs w:val="22"/>
        </w:rPr>
      </w:pPr>
    </w:p>
    <w:p w:rsidR="00290213" w:rsidRDefault="0013406F" w:rsidP="00290213">
      <w:pPr>
        <w:pStyle w:val="ListParagraph"/>
        <w:ind w:left="0"/>
        <w:rPr>
          <w:rFonts w:asciiTheme="minorHAnsi" w:hAnsiTheme="minorHAnsi"/>
          <w:sz w:val="22"/>
          <w:szCs w:val="22"/>
        </w:rPr>
      </w:pPr>
      <w:r w:rsidRPr="009E3062">
        <w:rPr>
          <w:rFonts w:asciiTheme="minorHAnsi" w:hAnsiTheme="minorHAnsi"/>
          <w:b/>
          <w:sz w:val="22"/>
          <w:szCs w:val="22"/>
        </w:rPr>
        <w:lastRenderedPageBreak/>
        <w:t>Match the correct</w:t>
      </w:r>
      <w:r w:rsidR="00D6340F" w:rsidRPr="009E3062">
        <w:rPr>
          <w:rFonts w:asciiTheme="minorHAnsi" w:hAnsiTheme="minorHAnsi"/>
          <w:b/>
          <w:sz w:val="22"/>
          <w:szCs w:val="22"/>
        </w:rPr>
        <w:t xml:space="preserve"> primary source quotations on the front of the handout</w:t>
      </w:r>
      <w:r w:rsidRPr="009E3062">
        <w:rPr>
          <w:rFonts w:asciiTheme="minorHAnsi" w:hAnsiTheme="minorHAnsi"/>
          <w:b/>
          <w:sz w:val="22"/>
          <w:szCs w:val="22"/>
        </w:rPr>
        <w:t xml:space="preserve"> with the</w:t>
      </w:r>
      <w:r w:rsidR="00D6340F" w:rsidRPr="009E3062">
        <w:rPr>
          <w:rFonts w:asciiTheme="minorHAnsi" w:hAnsiTheme="minorHAnsi"/>
          <w:b/>
          <w:sz w:val="22"/>
          <w:szCs w:val="22"/>
        </w:rPr>
        <w:t xml:space="preserve"> accompanying</w:t>
      </w:r>
      <w:r w:rsidRPr="009E3062">
        <w:rPr>
          <w:rFonts w:asciiTheme="minorHAnsi" w:hAnsiTheme="minorHAnsi"/>
          <w:b/>
          <w:sz w:val="22"/>
          <w:szCs w:val="22"/>
        </w:rPr>
        <w:t xml:space="preserve"> descriptions and writers below.</w:t>
      </w:r>
    </w:p>
    <w:p w:rsidR="00290213" w:rsidRPr="00B26BB7" w:rsidRDefault="00A2579C"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D</w:t>
      </w:r>
      <w:r w:rsidR="00290213" w:rsidRPr="00B26BB7">
        <w:rPr>
          <w:rFonts w:asciiTheme="minorHAnsi" w:hAnsiTheme="minorHAnsi"/>
          <w:sz w:val="24"/>
          <w:szCs w:val="24"/>
        </w:rPr>
        <w:t>escribes the harrowing conditions during a rainstorm in a history of the German company that Hitler served in during the Great War. [</w:t>
      </w:r>
      <w:proofErr w:type="spellStart"/>
      <w:r w:rsidRPr="00B26BB7">
        <w:rPr>
          <w:rFonts w:asciiTheme="minorHAnsi" w:hAnsiTheme="minorHAnsi"/>
          <w:b/>
          <w:sz w:val="24"/>
          <w:szCs w:val="24"/>
        </w:rPr>
        <w:t>Fridolin</w:t>
      </w:r>
      <w:proofErr w:type="spellEnd"/>
      <w:r w:rsidRPr="00B26BB7">
        <w:rPr>
          <w:rFonts w:asciiTheme="minorHAnsi" w:hAnsiTheme="minorHAnsi"/>
          <w:b/>
          <w:sz w:val="24"/>
          <w:szCs w:val="24"/>
        </w:rPr>
        <w:t xml:space="preserve"> </w:t>
      </w:r>
      <w:proofErr w:type="spellStart"/>
      <w:r w:rsidRPr="00B26BB7">
        <w:rPr>
          <w:rFonts w:asciiTheme="minorHAnsi" w:hAnsiTheme="minorHAnsi"/>
          <w:b/>
          <w:sz w:val="24"/>
          <w:szCs w:val="24"/>
        </w:rPr>
        <w:t>Solleder</w:t>
      </w:r>
      <w:proofErr w:type="spellEnd"/>
      <w:r w:rsidRPr="00B26BB7">
        <w:rPr>
          <w:rFonts w:asciiTheme="minorHAnsi" w:hAnsiTheme="minorHAnsi"/>
          <w:sz w:val="24"/>
          <w:szCs w:val="24"/>
        </w:rPr>
        <w:t xml:space="preserve">, </w:t>
      </w:r>
      <w:proofErr w:type="spellStart"/>
      <w:r w:rsidR="00290213" w:rsidRPr="00B26BB7">
        <w:rPr>
          <w:rFonts w:asciiTheme="minorHAnsi" w:hAnsiTheme="minorHAnsi"/>
          <w:i/>
          <w:sz w:val="24"/>
          <w:szCs w:val="24"/>
        </w:rPr>
        <w:t>Vier</w:t>
      </w:r>
      <w:proofErr w:type="spellEnd"/>
      <w:r w:rsidR="00290213" w:rsidRPr="00B26BB7">
        <w:rPr>
          <w:rFonts w:asciiTheme="minorHAnsi" w:hAnsiTheme="minorHAnsi"/>
          <w:i/>
          <w:sz w:val="24"/>
          <w:szCs w:val="24"/>
        </w:rPr>
        <w:t xml:space="preserve"> </w:t>
      </w:r>
      <w:proofErr w:type="spellStart"/>
      <w:r w:rsidR="00290213" w:rsidRPr="00B26BB7">
        <w:rPr>
          <w:rFonts w:asciiTheme="minorHAnsi" w:hAnsiTheme="minorHAnsi"/>
          <w:i/>
          <w:sz w:val="24"/>
          <w:szCs w:val="24"/>
        </w:rPr>
        <w:t>Jahre</w:t>
      </w:r>
      <w:proofErr w:type="spellEnd"/>
      <w:r w:rsidR="00290213" w:rsidRPr="00B26BB7">
        <w:rPr>
          <w:rFonts w:asciiTheme="minorHAnsi" w:hAnsiTheme="minorHAnsi"/>
          <w:i/>
          <w:sz w:val="24"/>
          <w:szCs w:val="24"/>
        </w:rPr>
        <w:t xml:space="preserve"> </w:t>
      </w:r>
      <w:proofErr w:type="spellStart"/>
      <w:r w:rsidR="00290213" w:rsidRPr="00B26BB7">
        <w:rPr>
          <w:rFonts w:asciiTheme="minorHAnsi" w:hAnsiTheme="minorHAnsi"/>
          <w:i/>
          <w:sz w:val="24"/>
          <w:szCs w:val="24"/>
        </w:rPr>
        <w:t>Westfront</w:t>
      </w:r>
      <w:proofErr w:type="spellEnd"/>
      <w:r w:rsidR="00290213" w:rsidRPr="00B26BB7">
        <w:rPr>
          <w:rFonts w:asciiTheme="minorHAnsi" w:hAnsiTheme="minorHAnsi"/>
          <w:i/>
          <w:sz w:val="24"/>
          <w:szCs w:val="24"/>
        </w:rPr>
        <w:t>: Geschichte des Regiments List, RIR 16</w:t>
      </w:r>
      <w:r w:rsidR="00290213" w:rsidRPr="00B26BB7">
        <w:rPr>
          <w:rFonts w:asciiTheme="minorHAnsi" w:hAnsiTheme="minorHAnsi"/>
          <w:sz w:val="24"/>
          <w:szCs w:val="24"/>
        </w:rPr>
        <w:t xml:space="preserve"> (Munich, 1932)]</w:t>
      </w:r>
    </w:p>
    <w:p w:rsidR="00255BA2" w:rsidRPr="00B26BB7" w:rsidRDefault="00255BA2"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 xml:space="preserve">American lawyer and eugenicist </w:t>
      </w:r>
      <w:proofErr w:type="gramStart"/>
      <w:r w:rsidRPr="00B26BB7">
        <w:rPr>
          <w:rFonts w:asciiTheme="minorHAnsi" w:hAnsiTheme="minorHAnsi"/>
          <w:sz w:val="24"/>
          <w:szCs w:val="24"/>
        </w:rPr>
        <w:t>asserts</w:t>
      </w:r>
      <w:proofErr w:type="gramEnd"/>
      <w:r w:rsidRPr="00B26BB7">
        <w:rPr>
          <w:rFonts w:asciiTheme="minorHAnsi" w:hAnsiTheme="minorHAnsi"/>
          <w:sz w:val="24"/>
          <w:szCs w:val="24"/>
        </w:rPr>
        <w:t xml:space="preserve"> that immigrants are not good for the racial future of the United States. [</w:t>
      </w:r>
      <w:hyperlink r:id="rId6" w:history="1">
        <w:r w:rsidRPr="00B26BB7">
          <w:rPr>
            <w:rStyle w:val="Hyperlink"/>
            <w:rFonts w:asciiTheme="minorHAnsi" w:hAnsiTheme="minorHAnsi"/>
            <w:b/>
            <w:sz w:val="24"/>
            <w:szCs w:val="24"/>
          </w:rPr>
          <w:t>Madison Grant</w:t>
        </w:r>
      </w:hyperlink>
      <w:r w:rsidRPr="00B26BB7">
        <w:rPr>
          <w:rFonts w:asciiTheme="minorHAnsi" w:hAnsiTheme="minorHAnsi"/>
          <w:sz w:val="24"/>
          <w:szCs w:val="24"/>
        </w:rPr>
        <w:t xml:space="preserve">, </w:t>
      </w:r>
      <w:hyperlink r:id="rId7" w:anchor="page/n38/mode/2up" w:history="1">
        <w:r w:rsidRPr="00B26BB7">
          <w:rPr>
            <w:rStyle w:val="Hyperlink"/>
            <w:rFonts w:asciiTheme="minorHAnsi" w:hAnsiTheme="minorHAnsi"/>
            <w:i/>
            <w:sz w:val="24"/>
            <w:szCs w:val="24"/>
          </w:rPr>
          <w:t>The Passing of the Great Race</w:t>
        </w:r>
      </w:hyperlink>
      <w:r w:rsidRPr="00B26BB7">
        <w:rPr>
          <w:rFonts w:asciiTheme="minorHAnsi" w:hAnsiTheme="minorHAnsi"/>
          <w:i/>
          <w:sz w:val="24"/>
          <w:szCs w:val="24"/>
        </w:rPr>
        <w:t>; or, the Racial Basis of European History</w:t>
      </w:r>
      <w:r w:rsidRPr="00B26BB7">
        <w:rPr>
          <w:rFonts w:asciiTheme="minorHAnsi" w:hAnsiTheme="minorHAnsi"/>
          <w:sz w:val="24"/>
          <w:szCs w:val="24"/>
        </w:rPr>
        <w:t xml:space="preserve"> (New York, 1916)]</w:t>
      </w:r>
    </w:p>
    <w:p w:rsidR="001C5F33" w:rsidRPr="00B26BB7" w:rsidRDefault="001C5F33" w:rsidP="001C5F3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A German soldier graph</w:t>
      </w:r>
      <w:r w:rsidR="00A2579C" w:rsidRPr="00B26BB7">
        <w:rPr>
          <w:rFonts w:asciiTheme="minorHAnsi" w:hAnsiTheme="minorHAnsi"/>
          <w:sz w:val="24"/>
          <w:szCs w:val="24"/>
        </w:rPr>
        <w:t>ically describes the conditions of warfare on</w:t>
      </w:r>
      <w:r w:rsidRPr="00B26BB7">
        <w:rPr>
          <w:rFonts w:asciiTheme="minorHAnsi" w:hAnsiTheme="minorHAnsi"/>
          <w:sz w:val="24"/>
          <w:szCs w:val="24"/>
        </w:rPr>
        <w:t xml:space="preserve"> the Western Front [</w:t>
      </w:r>
      <w:r w:rsidRPr="00B26BB7">
        <w:rPr>
          <w:rFonts w:asciiTheme="minorHAnsi" w:hAnsiTheme="minorHAnsi"/>
          <w:b/>
          <w:sz w:val="24"/>
          <w:szCs w:val="24"/>
        </w:rPr>
        <w:t>Max Osborn</w:t>
      </w:r>
      <w:r w:rsidRPr="00B26BB7">
        <w:rPr>
          <w:rFonts w:asciiTheme="minorHAnsi" w:hAnsiTheme="minorHAnsi"/>
          <w:sz w:val="24"/>
          <w:szCs w:val="24"/>
        </w:rPr>
        <w:t xml:space="preserve">, </w:t>
      </w:r>
      <w:proofErr w:type="spellStart"/>
      <w:r w:rsidRPr="00B26BB7">
        <w:rPr>
          <w:rFonts w:asciiTheme="minorHAnsi" w:hAnsiTheme="minorHAnsi"/>
          <w:i/>
          <w:sz w:val="24"/>
          <w:szCs w:val="24"/>
        </w:rPr>
        <w:t>Drei</w:t>
      </w:r>
      <w:proofErr w:type="spellEnd"/>
      <w:r w:rsidRPr="00B26BB7">
        <w:rPr>
          <w:rFonts w:asciiTheme="minorHAnsi" w:hAnsiTheme="minorHAnsi"/>
          <w:i/>
          <w:sz w:val="24"/>
          <w:szCs w:val="24"/>
        </w:rPr>
        <w:t xml:space="preserve"> </w:t>
      </w:r>
      <w:proofErr w:type="spellStart"/>
      <w:r w:rsidRPr="00B26BB7">
        <w:rPr>
          <w:rFonts w:asciiTheme="minorHAnsi" w:hAnsiTheme="minorHAnsi"/>
          <w:i/>
          <w:sz w:val="24"/>
          <w:szCs w:val="24"/>
        </w:rPr>
        <w:t>Strassen</w:t>
      </w:r>
      <w:proofErr w:type="spellEnd"/>
      <w:r w:rsidRPr="00B26BB7">
        <w:rPr>
          <w:rFonts w:asciiTheme="minorHAnsi" w:hAnsiTheme="minorHAnsi"/>
          <w:i/>
          <w:sz w:val="24"/>
          <w:szCs w:val="24"/>
        </w:rPr>
        <w:t xml:space="preserve"> des </w:t>
      </w:r>
      <w:proofErr w:type="spellStart"/>
      <w:r w:rsidRPr="00B26BB7">
        <w:rPr>
          <w:rFonts w:asciiTheme="minorHAnsi" w:hAnsiTheme="minorHAnsi"/>
          <w:i/>
          <w:sz w:val="24"/>
          <w:szCs w:val="24"/>
        </w:rPr>
        <w:t>Krieges</w:t>
      </w:r>
      <w:proofErr w:type="spellEnd"/>
      <w:r w:rsidRPr="00B26BB7">
        <w:rPr>
          <w:rFonts w:asciiTheme="minorHAnsi" w:hAnsiTheme="minorHAnsi"/>
          <w:sz w:val="24"/>
          <w:szCs w:val="24"/>
        </w:rPr>
        <w:t xml:space="preserve"> (Berlin, 1916)]</w:t>
      </w:r>
    </w:p>
    <w:p w:rsidR="001624A6" w:rsidRPr="00B26BB7" w:rsidRDefault="001624A6" w:rsidP="001C5F33">
      <w:pPr>
        <w:pStyle w:val="ListParagraph"/>
        <w:numPr>
          <w:ilvl w:val="0"/>
          <w:numId w:val="7"/>
        </w:numPr>
        <w:ind w:left="0"/>
        <w:rPr>
          <w:rFonts w:asciiTheme="minorHAnsi" w:hAnsiTheme="minorHAnsi"/>
          <w:sz w:val="24"/>
          <w:szCs w:val="24"/>
        </w:rPr>
      </w:pPr>
      <w:r w:rsidRPr="00B26BB7">
        <w:rPr>
          <w:rFonts w:asciiTheme="minorHAnsi" w:hAnsiTheme="minorHAnsi"/>
          <w:b/>
          <w:sz w:val="24"/>
          <w:szCs w:val="24"/>
        </w:rPr>
        <w:t>Adolf Hitler</w:t>
      </w:r>
      <w:r w:rsidRPr="00B26BB7">
        <w:rPr>
          <w:rFonts w:asciiTheme="minorHAnsi" w:hAnsiTheme="minorHAnsi"/>
          <w:sz w:val="24"/>
          <w:szCs w:val="24"/>
        </w:rPr>
        <w:t xml:space="preserve"> praises restrictions on immigration in the United States as positive steps that, by implication, also need to be enacted in the Weimar Republic [</w:t>
      </w:r>
      <w:r w:rsidRPr="00B26BB7">
        <w:rPr>
          <w:rFonts w:asciiTheme="minorHAnsi" w:hAnsiTheme="minorHAnsi"/>
          <w:i/>
          <w:sz w:val="24"/>
          <w:szCs w:val="24"/>
        </w:rPr>
        <w:t xml:space="preserve">Mein </w:t>
      </w:r>
      <w:proofErr w:type="spellStart"/>
      <w:r w:rsidRPr="00B26BB7">
        <w:rPr>
          <w:rFonts w:asciiTheme="minorHAnsi" w:hAnsiTheme="minorHAnsi"/>
          <w:i/>
          <w:sz w:val="24"/>
          <w:szCs w:val="24"/>
        </w:rPr>
        <w:t>Kampf</w:t>
      </w:r>
      <w:proofErr w:type="spellEnd"/>
      <w:r w:rsidRPr="00B26BB7">
        <w:rPr>
          <w:rFonts w:asciiTheme="minorHAnsi" w:hAnsiTheme="minorHAnsi"/>
          <w:sz w:val="24"/>
          <w:szCs w:val="24"/>
        </w:rPr>
        <w:t xml:space="preserve"> (vol. I, 1925)]</w:t>
      </w:r>
    </w:p>
    <w:p w:rsidR="000D17CC" w:rsidRPr="00B26BB7" w:rsidRDefault="000D17CC" w:rsidP="001C5F3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One of the founding fathers of German anti-Semitism, also a biblical scholar &amp; scholar of oriental languages, complains about the foreign nature of Jewish architecture and how the presence of Jews is an insult to true German identity [</w:t>
      </w:r>
      <w:hyperlink r:id="rId8" w:history="1">
        <w:r w:rsidRPr="00B26BB7">
          <w:rPr>
            <w:rStyle w:val="Hyperlink"/>
            <w:rFonts w:asciiTheme="minorHAnsi" w:hAnsiTheme="minorHAnsi"/>
            <w:b/>
            <w:sz w:val="24"/>
            <w:szCs w:val="24"/>
          </w:rPr>
          <w:t xml:space="preserve">Paul de </w:t>
        </w:r>
        <w:proofErr w:type="spellStart"/>
        <w:r w:rsidRPr="00B26BB7">
          <w:rPr>
            <w:rStyle w:val="Hyperlink"/>
            <w:rFonts w:asciiTheme="minorHAnsi" w:hAnsiTheme="minorHAnsi"/>
            <w:b/>
            <w:sz w:val="24"/>
            <w:szCs w:val="24"/>
          </w:rPr>
          <w:t>Lagarde</w:t>
        </w:r>
        <w:proofErr w:type="spellEnd"/>
      </w:hyperlink>
      <w:r w:rsidRPr="00B26BB7">
        <w:rPr>
          <w:rFonts w:asciiTheme="minorHAnsi" w:hAnsiTheme="minorHAnsi"/>
          <w:sz w:val="24"/>
          <w:szCs w:val="24"/>
        </w:rPr>
        <w:t xml:space="preserve">, </w:t>
      </w:r>
      <w:hyperlink r:id="rId9" w:history="1">
        <w:r w:rsidRPr="00B26BB7">
          <w:rPr>
            <w:rStyle w:val="Hyperlink"/>
            <w:rFonts w:asciiTheme="minorHAnsi" w:hAnsiTheme="minorHAnsi"/>
            <w:i/>
            <w:sz w:val="24"/>
            <w:szCs w:val="24"/>
          </w:rPr>
          <w:t xml:space="preserve">Deutsche </w:t>
        </w:r>
        <w:proofErr w:type="spellStart"/>
        <w:r w:rsidRPr="00B26BB7">
          <w:rPr>
            <w:rStyle w:val="Hyperlink"/>
            <w:rFonts w:asciiTheme="minorHAnsi" w:hAnsiTheme="minorHAnsi"/>
            <w:i/>
            <w:sz w:val="24"/>
            <w:szCs w:val="24"/>
          </w:rPr>
          <w:t>Schriften</w:t>
        </w:r>
        <w:proofErr w:type="spellEnd"/>
      </w:hyperlink>
      <w:r w:rsidRPr="00B26BB7">
        <w:rPr>
          <w:rFonts w:asciiTheme="minorHAnsi" w:hAnsiTheme="minorHAnsi"/>
          <w:sz w:val="24"/>
          <w:szCs w:val="24"/>
        </w:rPr>
        <w:t xml:space="preserve"> (Munich, 1934</w:t>
      </w:r>
      <w:r w:rsidR="002A5D4D" w:rsidRPr="00B26BB7">
        <w:rPr>
          <w:rFonts w:asciiTheme="minorHAnsi" w:hAnsiTheme="minorHAnsi"/>
          <w:sz w:val="24"/>
          <w:szCs w:val="24"/>
        </w:rPr>
        <w:t>, originally published 1878</w:t>
      </w:r>
      <w:r w:rsidRPr="00B26BB7">
        <w:rPr>
          <w:rFonts w:asciiTheme="minorHAnsi" w:hAnsiTheme="minorHAnsi"/>
          <w:sz w:val="24"/>
          <w:szCs w:val="24"/>
        </w:rPr>
        <w:t>)]</w:t>
      </w:r>
    </w:p>
    <w:p w:rsidR="001C5F33" w:rsidRPr="00B26BB7" w:rsidRDefault="009915D6"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A fictional dialogue written by one of Hitler’s closest friends refers to the Protestant reformer’s pamphlet against the Jews published in 1542. [</w:t>
      </w:r>
      <w:hyperlink r:id="rId10" w:history="1">
        <w:r w:rsidRPr="00B26BB7">
          <w:rPr>
            <w:rStyle w:val="Hyperlink"/>
            <w:rFonts w:asciiTheme="minorHAnsi" w:hAnsiTheme="minorHAnsi"/>
            <w:b/>
            <w:sz w:val="24"/>
            <w:szCs w:val="24"/>
          </w:rPr>
          <w:t xml:space="preserve">Dietrich </w:t>
        </w:r>
        <w:proofErr w:type="spellStart"/>
        <w:r w:rsidRPr="00B26BB7">
          <w:rPr>
            <w:rStyle w:val="Hyperlink"/>
            <w:rFonts w:asciiTheme="minorHAnsi" w:hAnsiTheme="minorHAnsi"/>
            <w:b/>
            <w:sz w:val="24"/>
            <w:szCs w:val="24"/>
          </w:rPr>
          <w:t>Eckart</w:t>
        </w:r>
        <w:proofErr w:type="spellEnd"/>
      </w:hyperlink>
      <w:r w:rsidRPr="00B26BB7">
        <w:rPr>
          <w:rFonts w:asciiTheme="minorHAnsi" w:hAnsiTheme="minorHAnsi"/>
          <w:sz w:val="24"/>
          <w:szCs w:val="24"/>
        </w:rPr>
        <w:t xml:space="preserve">, </w:t>
      </w:r>
      <w:proofErr w:type="spellStart"/>
      <w:r w:rsidRPr="00B26BB7">
        <w:rPr>
          <w:rFonts w:asciiTheme="minorHAnsi" w:hAnsiTheme="minorHAnsi"/>
          <w:i/>
          <w:sz w:val="24"/>
          <w:szCs w:val="24"/>
        </w:rPr>
        <w:t>Der</w:t>
      </w:r>
      <w:proofErr w:type="spellEnd"/>
      <w:r w:rsidRPr="00B26BB7">
        <w:rPr>
          <w:rFonts w:asciiTheme="minorHAnsi" w:hAnsiTheme="minorHAnsi"/>
          <w:i/>
          <w:sz w:val="24"/>
          <w:szCs w:val="24"/>
        </w:rPr>
        <w:t xml:space="preserve"> </w:t>
      </w:r>
      <w:proofErr w:type="spellStart"/>
      <w:r w:rsidRPr="00B26BB7">
        <w:rPr>
          <w:rFonts w:asciiTheme="minorHAnsi" w:hAnsiTheme="minorHAnsi"/>
          <w:i/>
          <w:sz w:val="24"/>
          <w:szCs w:val="24"/>
        </w:rPr>
        <w:t>Boschewismus</w:t>
      </w:r>
      <w:proofErr w:type="spellEnd"/>
      <w:r w:rsidRPr="00B26BB7">
        <w:rPr>
          <w:rFonts w:asciiTheme="minorHAnsi" w:hAnsiTheme="minorHAnsi"/>
          <w:i/>
          <w:sz w:val="24"/>
          <w:szCs w:val="24"/>
        </w:rPr>
        <w:t xml:space="preserve"> von Moses </w:t>
      </w:r>
      <w:proofErr w:type="spellStart"/>
      <w:r w:rsidRPr="00B26BB7">
        <w:rPr>
          <w:rFonts w:asciiTheme="minorHAnsi" w:hAnsiTheme="minorHAnsi"/>
          <w:i/>
          <w:sz w:val="24"/>
          <w:szCs w:val="24"/>
        </w:rPr>
        <w:t>bis</w:t>
      </w:r>
      <w:proofErr w:type="spellEnd"/>
      <w:r w:rsidRPr="00B26BB7">
        <w:rPr>
          <w:rFonts w:asciiTheme="minorHAnsi" w:hAnsiTheme="minorHAnsi"/>
          <w:i/>
          <w:sz w:val="24"/>
          <w:szCs w:val="24"/>
        </w:rPr>
        <w:t xml:space="preserve"> Lenin: </w:t>
      </w:r>
      <w:proofErr w:type="spellStart"/>
      <w:r w:rsidRPr="00B26BB7">
        <w:rPr>
          <w:rFonts w:asciiTheme="minorHAnsi" w:hAnsiTheme="minorHAnsi"/>
          <w:i/>
          <w:sz w:val="24"/>
          <w:szCs w:val="24"/>
        </w:rPr>
        <w:t>Ein</w:t>
      </w:r>
      <w:proofErr w:type="spellEnd"/>
      <w:r w:rsidRPr="00B26BB7">
        <w:rPr>
          <w:rFonts w:asciiTheme="minorHAnsi" w:hAnsiTheme="minorHAnsi"/>
          <w:i/>
          <w:sz w:val="24"/>
          <w:szCs w:val="24"/>
        </w:rPr>
        <w:t xml:space="preserve"> </w:t>
      </w:r>
      <w:proofErr w:type="spellStart"/>
      <w:r w:rsidRPr="00B26BB7">
        <w:rPr>
          <w:rFonts w:asciiTheme="minorHAnsi" w:hAnsiTheme="minorHAnsi"/>
          <w:i/>
          <w:sz w:val="24"/>
          <w:szCs w:val="24"/>
        </w:rPr>
        <w:t>Zweigespräch</w:t>
      </w:r>
      <w:proofErr w:type="spellEnd"/>
      <w:r w:rsidRPr="00B26BB7">
        <w:rPr>
          <w:rFonts w:asciiTheme="minorHAnsi" w:hAnsiTheme="minorHAnsi"/>
          <w:i/>
          <w:sz w:val="24"/>
          <w:szCs w:val="24"/>
        </w:rPr>
        <w:t xml:space="preserve"> </w:t>
      </w:r>
      <w:proofErr w:type="spellStart"/>
      <w:r w:rsidRPr="00B26BB7">
        <w:rPr>
          <w:rFonts w:asciiTheme="minorHAnsi" w:hAnsiTheme="minorHAnsi"/>
          <w:i/>
          <w:sz w:val="24"/>
          <w:szCs w:val="24"/>
        </w:rPr>
        <w:t>zwischen</w:t>
      </w:r>
      <w:proofErr w:type="spellEnd"/>
      <w:r w:rsidRPr="00B26BB7">
        <w:rPr>
          <w:rFonts w:asciiTheme="minorHAnsi" w:hAnsiTheme="minorHAnsi"/>
          <w:i/>
          <w:sz w:val="24"/>
          <w:szCs w:val="24"/>
        </w:rPr>
        <w:t xml:space="preserve"> Adolf Hitler und </w:t>
      </w:r>
      <w:proofErr w:type="spellStart"/>
      <w:r w:rsidRPr="00B26BB7">
        <w:rPr>
          <w:rFonts w:asciiTheme="minorHAnsi" w:hAnsiTheme="minorHAnsi"/>
          <w:i/>
          <w:sz w:val="24"/>
          <w:szCs w:val="24"/>
        </w:rPr>
        <w:t>mir</w:t>
      </w:r>
      <w:proofErr w:type="spellEnd"/>
      <w:r w:rsidRPr="00B26BB7">
        <w:rPr>
          <w:rFonts w:asciiTheme="minorHAnsi" w:hAnsiTheme="minorHAnsi"/>
          <w:i/>
          <w:sz w:val="24"/>
          <w:szCs w:val="24"/>
        </w:rPr>
        <w:t xml:space="preserve"> </w:t>
      </w:r>
      <w:r w:rsidRPr="00B26BB7">
        <w:rPr>
          <w:rFonts w:asciiTheme="minorHAnsi" w:hAnsiTheme="minorHAnsi"/>
          <w:sz w:val="24"/>
          <w:szCs w:val="24"/>
        </w:rPr>
        <w:t xml:space="preserve">(Munich, 1924)] </w:t>
      </w:r>
    </w:p>
    <w:p w:rsidR="00290213" w:rsidRPr="00B26BB7" w:rsidRDefault="00A2579C"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F</w:t>
      </w:r>
      <w:r w:rsidR="001C5F33" w:rsidRPr="00B26BB7">
        <w:rPr>
          <w:rFonts w:asciiTheme="minorHAnsi" w:hAnsiTheme="minorHAnsi"/>
          <w:sz w:val="24"/>
          <w:szCs w:val="24"/>
        </w:rPr>
        <w:t>ounder of the German Workers</w:t>
      </w:r>
      <w:r w:rsidR="009915D6" w:rsidRPr="00B26BB7">
        <w:rPr>
          <w:rFonts w:asciiTheme="minorHAnsi" w:hAnsiTheme="minorHAnsi"/>
          <w:sz w:val="24"/>
          <w:szCs w:val="24"/>
        </w:rPr>
        <w:t>’</w:t>
      </w:r>
      <w:r w:rsidR="001C5F33" w:rsidRPr="00B26BB7">
        <w:rPr>
          <w:rFonts w:asciiTheme="minorHAnsi" w:hAnsiTheme="minorHAnsi"/>
          <w:sz w:val="24"/>
          <w:szCs w:val="24"/>
        </w:rPr>
        <w:t xml:space="preserve"> Party</w:t>
      </w:r>
      <w:r w:rsidRPr="00B26BB7">
        <w:rPr>
          <w:rFonts w:asciiTheme="minorHAnsi" w:hAnsiTheme="minorHAnsi"/>
          <w:sz w:val="24"/>
          <w:szCs w:val="24"/>
        </w:rPr>
        <w:t xml:space="preserve"> or </w:t>
      </w:r>
      <w:r w:rsidRPr="00B26BB7">
        <w:rPr>
          <w:rFonts w:asciiTheme="minorHAnsi" w:hAnsiTheme="minorHAnsi"/>
          <w:i/>
          <w:iCs/>
          <w:sz w:val="24"/>
          <w:szCs w:val="24"/>
        </w:rPr>
        <w:t xml:space="preserve">Deutsche </w:t>
      </w:r>
      <w:proofErr w:type="spellStart"/>
      <w:r w:rsidRPr="00B26BB7">
        <w:rPr>
          <w:rFonts w:asciiTheme="minorHAnsi" w:hAnsiTheme="minorHAnsi"/>
          <w:i/>
          <w:iCs/>
          <w:sz w:val="24"/>
          <w:szCs w:val="24"/>
        </w:rPr>
        <w:t>Arbeiterpartei</w:t>
      </w:r>
      <w:proofErr w:type="spellEnd"/>
      <w:r w:rsidRPr="00B26BB7">
        <w:rPr>
          <w:rFonts w:asciiTheme="minorHAnsi" w:hAnsiTheme="minorHAnsi"/>
          <w:sz w:val="24"/>
          <w:szCs w:val="24"/>
        </w:rPr>
        <w:t xml:space="preserve"> (DAP) and Hitler’s early mentor</w:t>
      </w:r>
      <w:r w:rsidR="001C5F33" w:rsidRPr="00B26BB7">
        <w:rPr>
          <w:rFonts w:asciiTheme="minorHAnsi" w:hAnsiTheme="minorHAnsi"/>
          <w:sz w:val="24"/>
          <w:szCs w:val="24"/>
        </w:rPr>
        <w:t xml:space="preserve"> explains why Jews are the ultimate enemy and why other Germans must be brought to realize this fundamental truth. [</w:t>
      </w:r>
      <w:hyperlink r:id="rId11" w:history="1">
        <w:r w:rsidR="001C5F33" w:rsidRPr="00B26BB7">
          <w:rPr>
            <w:rStyle w:val="Hyperlink"/>
            <w:rFonts w:asciiTheme="minorHAnsi" w:hAnsiTheme="minorHAnsi"/>
            <w:b/>
            <w:sz w:val="24"/>
            <w:szCs w:val="24"/>
          </w:rPr>
          <w:t>Anton Drexler</w:t>
        </w:r>
      </w:hyperlink>
      <w:r w:rsidR="001C5F33" w:rsidRPr="00B26BB7">
        <w:rPr>
          <w:rFonts w:asciiTheme="minorHAnsi" w:hAnsiTheme="minorHAnsi"/>
          <w:sz w:val="24"/>
          <w:szCs w:val="24"/>
        </w:rPr>
        <w:t xml:space="preserve">, </w:t>
      </w:r>
      <w:r w:rsidR="001C5F33" w:rsidRPr="00B26BB7">
        <w:rPr>
          <w:rFonts w:asciiTheme="minorHAnsi" w:hAnsiTheme="minorHAnsi"/>
          <w:i/>
          <w:sz w:val="24"/>
          <w:szCs w:val="24"/>
        </w:rPr>
        <w:t xml:space="preserve">Mein </w:t>
      </w:r>
      <w:proofErr w:type="spellStart"/>
      <w:r w:rsidR="001C5F33" w:rsidRPr="00B26BB7">
        <w:rPr>
          <w:rFonts w:asciiTheme="minorHAnsi" w:hAnsiTheme="minorHAnsi"/>
          <w:i/>
          <w:sz w:val="24"/>
          <w:szCs w:val="24"/>
        </w:rPr>
        <w:t>politisches</w:t>
      </w:r>
      <w:proofErr w:type="spellEnd"/>
      <w:r w:rsidR="001C5F33" w:rsidRPr="00B26BB7">
        <w:rPr>
          <w:rFonts w:asciiTheme="minorHAnsi" w:hAnsiTheme="minorHAnsi"/>
          <w:i/>
          <w:sz w:val="24"/>
          <w:szCs w:val="24"/>
        </w:rPr>
        <w:t xml:space="preserve"> </w:t>
      </w:r>
      <w:proofErr w:type="spellStart"/>
      <w:r w:rsidR="001C5F33" w:rsidRPr="00B26BB7">
        <w:rPr>
          <w:rFonts w:asciiTheme="minorHAnsi" w:hAnsiTheme="minorHAnsi"/>
          <w:i/>
          <w:sz w:val="24"/>
          <w:szCs w:val="24"/>
        </w:rPr>
        <w:t>Erwachen</w:t>
      </w:r>
      <w:proofErr w:type="spellEnd"/>
      <w:r w:rsidR="001C5F33" w:rsidRPr="00B26BB7">
        <w:rPr>
          <w:rFonts w:asciiTheme="minorHAnsi" w:hAnsiTheme="minorHAnsi"/>
          <w:sz w:val="24"/>
          <w:szCs w:val="24"/>
        </w:rPr>
        <w:t xml:space="preserve"> (Munich, 1919)]</w:t>
      </w:r>
    </w:p>
    <w:p w:rsidR="00B13C1E" w:rsidRPr="00B26BB7" w:rsidRDefault="00B13C1E"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An early Nazi associate fears Hitler’s rigid approach to politics requires that he make compromises and be willing to share power [</w:t>
      </w:r>
      <w:r w:rsidRPr="00B26BB7">
        <w:rPr>
          <w:rFonts w:asciiTheme="minorHAnsi" w:hAnsiTheme="minorHAnsi"/>
          <w:b/>
          <w:sz w:val="24"/>
          <w:szCs w:val="24"/>
        </w:rPr>
        <w:t xml:space="preserve">Gottfried </w:t>
      </w:r>
      <w:proofErr w:type="spellStart"/>
      <w:r w:rsidRPr="00B26BB7">
        <w:rPr>
          <w:rFonts w:asciiTheme="minorHAnsi" w:hAnsiTheme="minorHAnsi"/>
          <w:b/>
          <w:sz w:val="24"/>
          <w:szCs w:val="24"/>
        </w:rPr>
        <w:t>Grandel</w:t>
      </w:r>
      <w:proofErr w:type="spellEnd"/>
      <w:r w:rsidRPr="00B26BB7">
        <w:rPr>
          <w:rFonts w:asciiTheme="minorHAnsi" w:hAnsiTheme="minorHAnsi"/>
          <w:sz w:val="24"/>
          <w:szCs w:val="24"/>
        </w:rPr>
        <w:t xml:space="preserve"> writing to Dietrich </w:t>
      </w:r>
      <w:proofErr w:type="spellStart"/>
      <w:r w:rsidRPr="00B26BB7">
        <w:rPr>
          <w:rFonts w:asciiTheme="minorHAnsi" w:hAnsiTheme="minorHAnsi"/>
          <w:sz w:val="24"/>
          <w:szCs w:val="24"/>
        </w:rPr>
        <w:t>Eckart</w:t>
      </w:r>
      <w:proofErr w:type="spellEnd"/>
      <w:r w:rsidRPr="00B26BB7">
        <w:rPr>
          <w:rFonts w:asciiTheme="minorHAnsi" w:hAnsiTheme="minorHAnsi"/>
          <w:sz w:val="24"/>
          <w:szCs w:val="24"/>
        </w:rPr>
        <w:t xml:space="preserve"> (August 1921)]</w:t>
      </w:r>
    </w:p>
    <w:p w:rsidR="00B13C1E" w:rsidRPr="00B26BB7" w:rsidRDefault="00B13C1E" w:rsidP="00290213">
      <w:pPr>
        <w:pStyle w:val="ListParagraph"/>
        <w:numPr>
          <w:ilvl w:val="0"/>
          <w:numId w:val="7"/>
        </w:numPr>
        <w:ind w:left="0"/>
        <w:rPr>
          <w:rFonts w:asciiTheme="minorHAnsi" w:hAnsiTheme="minorHAnsi"/>
          <w:sz w:val="24"/>
          <w:szCs w:val="24"/>
        </w:rPr>
      </w:pPr>
      <w:r w:rsidRPr="00B26BB7">
        <w:rPr>
          <w:rFonts w:asciiTheme="minorHAnsi" w:hAnsiTheme="minorHAnsi"/>
          <w:sz w:val="24"/>
          <w:szCs w:val="24"/>
        </w:rPr>
        <w:t xml:space="preserve">A German philosophy professor proclaims that the issue of the </w:t>
      </w:r>
      <w:proofErr w:type="spellStart"/>
      <w:r w:rsidRPr="00B26BB7">
        <w:rPr>
          <w:rFonts w:asciiTheme="minorHAnsi" w:hAnsiTheme="minorHAnsi"/>
          <w:i/>
          <w:sz w:val="24"/>
          <w:szCs w:val="24"/>
        </w:rPr>
        <w:t>Judenfrage</w:t>
      </w:r>
      <w:proofErr w:type="spellEnd"/>
      <w:r w:rsidRPr="00B26BB7">
        <w:rPr>
          <w:rFonts w:asciiTheme="minorHAnsi" w:hAnsiTheme="minorHAnsi"/>
          <w:sz w:val="24"/>
          <w:szCs w:val="24"/>
        </w:rPr>
        <w:t xml:space="preserve"> or “Jewish question” is important for everyone in the Western world. [</w:t>
      </w:r>
      <w:r w:rsidRPr="00B26BB7">
        <w:rPr>
          <w:rFonts w:asciiTheme="minorHAnsi" w:hAnsiTheme="minorHAnsi"/>
          <w:b/>
          <w:sz w:val="24"/>
          <w:szCs w:val="24"/>
        </w:rPr>
        <w:t xml:space="preserve">Otto </w:t>
      </w:r>
      <w:proofErr w:type="spellStart"/>
      <w:r w:rsidRPr="00B26BB7">
        <w:rPr>
          <w:rFonts w:asciiTheme="minorHAnsi" w:hAnsiTheme="minorHAnsi"/>
          <w:b/>
          <w:sz w:val="24"/>
          <w:szCs w:val="24"/>
        </w:rPr>
        <w:t>Dickel</w:t>
      </w:r>
      <w:proofErr w:type="spellEnd"/>
      <w:r w:rsidRPr="00B26BB7">
        <w:rPr>
          <w:rFonts w:asciiTheme="minorHAnsi" w:hAnsiTheme="minorHAnsi"/>
          <w:sz w:val="24"/>
          <w:szCs w:val="24"/>
        </w:rPr>
        <w:t xml:space="preserve">, </w:t>
      </w:r>
      <w:proofErr w:type="spellStart"/>
      <w:r w:rsidRPr="00B26BB7">
        <w:rPr>
          <w:rFonts w:asciiTheme="minorHAnsi" w:hAnsiTheme="minorHAnsi"/>
          <w:i/>
          <w:sz w:val="24"/>
          <w:szCs w:val="24"/>
        </w:rPr>
        <w:t>Auferstehung</w:t>
      </w:r>
      <w:proofErr w:type="spellEnd"/>
      <w:r w:rsidRPr="00B26BB7">
        <w:rPr>
          <w:rFonts w:asciiTheme="minorHAnsi" w:hAnsiTheme="minorHAnsi"/>
          <w:i/>
          <w:sz w:val="24"/>
          <w:szCs w:val="24"/>
        </w:rPr>
        <w:t xml:space="preserve"> des </w:t>
      </w:r>
      <w:proofErr w:type="spellStart"/>
      <w:r w:rsidRPr="00B26BB7">
        <w:rPr>
          <w:rFonts w:asciiTheme="minorHAnsi" w:hAnsiTheme="minorHAnsi"/>
          <w:i/>
          <w:sz w:val="24"/>
          <w:szCs w:val="24"/>
        </w:rPr>
        <w:t>Abendlandes</w:t>
      </w:r>
      <w:proofErr w:type="spellEnd"/>
      <w:r w:rsidRPr="00B26BB7">
        <w:rPr>
          <w:rFonts w:asciiTheme="minorHAnsi" w:hAnsiTheme="minorHAnsi"/>
          <w:sz w:val="24"/>
          <w:szCs w:val="24"/>
        </w:rPr>
        <w:t xml:space="preserve"> (Augsburg, 1921)]</w:t>
      </w:r>
    </w:p>
    <w:p w:rsidR="001C5F33" w:rsidRPr="00B26BB7" w:rsidRDefault="001C5F33" w:rsidP="00290213">
      <w:pPr>
        <w:pStyle w:val="ListParagraph"/>
        <w:numPr>
          <w:ilvl w:val="0"/>
          <w:numId w:val="7"/>
        </w:numPr>
        <w:ind w:left="0"/>
        <w:rPr>
          <w:rFonts w:asciiTheme="minorHAnsi" w:hAnsiTheme="minorHAnsi"/>
          <w:sz w:val="24"/>
          <w:szCs w:val="24"/>
        </w:rPr>
      </w:pPr>
      <w:r w:rsidRPr="00B26BB7">
        <w:rPr>
          <w:rFonts w:asciiTheme="minorHAnsi" w:hAnsiTheme="minorHAnsi"/>
          <w:b/>
          <w:sz w:val="24"/>
          <w:szCs w:val="24"/>
        </w:rPr>
        <w:t>Adolf Hitler</w:t>
      </w:r>
      <w:r w:rsidRPr="00B26BB7">
        <w:rPr>
          <w:rFonts w:asciiTheme="minorHAnsi" w:hAnsiTheme="minorHAnsi"/>
          <w:sz w:val="24"/>
          <w:szCs w:val="24"/>
        </w:rPr>
        <w:t xml:space="preserve"> describes the transformative nature of his service during WWI on his personality and on the entire German army [</w:t>
      </w:r>
      <w:r w:rsidRPr="00B26BB7">
        <w:rPr>
          <w:rFonts w:asciiTheme="minorHAnsi" w:hAnsiTheme="minorHAnsi"/>
          <w:i/>
          <w:sz w:val="24"/>
          <w:szCs w:val="24"/>
        </w:rPr>
        <w:t xml:space="preserve">Mein </w:t>
      </w:r>
      <w:proofErr w:type="spellStart"/>
      <w:r w:rsidRPr="00B26BB7">
        <w:rPr>
          <w:rFonts w:asciiTheme="minorHAnsi" w:hAnsiTheme="minorHAnsi"/>
          <w:i/>
          <w:sz w:val="24"/>
          <w:szCs w:val="24"/>
        </w:rPr>
        <w:t>Kampf</w:t>
      </w:r>
      <w:proofErr w:type="spellEnd"/>
      <w:r w:rsidRPr="00B26BB7">
        <w:rPr>
          <w:rFonts w:asciiTheme="minorHAnsi" w:hAnsiTheme="minorHAnsi"/>
          <w:sz w:val="24"/>
          <w:szCs w:val="24"/>
        </w:rPr>
        <w:t xml:space="preserve"> (</w:t>
      </w:r>
      <w:r w:rsidR="00B13C1E" w:rsidRPr="00B26BB7">
        <w:rPr>
          <w:rFonts w:asciiTheme="minorHAnsi" w:hAnsiTheme="minorHAnsi"/>
          <w:sz w:val="24"/>
          <w:szCs w:val="24"/>
        </w:rPr>
        <w:t xml:space="preserve">vol. I, </w:t>
      </w:r>
      <w:r w:rsidRPr="00B26BB7">
        <w:rPr>
          <w:rFonts w:asciiTheme="minorHAnsi" w:hAnsiTheme="minorHAnsi"/>
          <w:sz w:val="24"/>
          <w:szCs w:val="24"/>
        </w:rPr>
        <w:t>1925)]</w:t>
      </w:r>
    </w:p>
    <w:p w:rsidR="00C266EA" w:rsidRDefault="0031065F" w:rsidP="00C266EA">
      <w:pPr>
        <w:rPr>
          <w:rFonts w:asciiTheme="minorHAnsi" w:hAnsiTheme="minorHAnsi"/>
          <w:sz w:val="22"/>
          <w:szCs w:val="22"/>
        </w:rPr>
      </w:pPr>
      <w:r>
        <w:rPr>
          <w:noProof/>
        </w:rPr>
        <w:drawing>
          <wp:anchor distT="0" distB="0" distL="114300" distR="114300" simplePos="0" relativeHeight="251658240" behindDoc="1" locked="0" layoutInCell="1" allowOverlap="1">
            <wp:simplePos x="0" y="0"/>
            <wp:positionH relativeFrom="column">
              <wp:posOffset>658495</wp:posOffset>
            </wp:positionH>
            <wp:positionV relativeFrom="paragraph">
              <wp:posOffset>76835</wp:posOffset>
            </wp:positionV>
            <wp:extent cx="5503545" cy="3086100"/>
            <wp:effectExtent l="19050" t="0" r="1905" b="0"/>
            <wp:wrapTight wrapText="bothSides">
              <wp:wrapPolygon edited="0">
                <wp:start x="-75" y="0"/>
                <wp:lineTo x="-75" y="21467"/>
                <wp:lineTo x="21607" y="21467"/>
                <wp:lineTo x="21607" y="0"/>
                <wp:lineTo x="-75" y="0"/>
              </wp:wrapPolygon>
            </wp:wrapTight>
            <wp:docPr id="1" name="Picture 1" descr="File:Stoddard race map 19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ddard race map 1920.jpg">
                      <a:hlinkClick r:id="rId12"/>
                    </pic:cNvPr>
                    <pic:cNvPicPr>
                      <a:picLocks noChangeAspect="1" noChangeArrowheads="1"/>
                    </pic:cNvPicPr>
                  </pic:nvPicPr>
                  <pic:blipFill>
                    <a:blip r:embed="rId13" cstate="print"/>
                    <a:srcRect/>
                    <a:stretch>
                      <a:fillRect/>
                    </a:stretch>
                  </pic:blipFill>
                  <pic:spPr bwMode="auto">
                    <a:xfrm>
                      <a:off x="0" y="0"/>
                      <a:ext cx="5503545" cy="3086100"/>
                    </a:xfrm>
                    <a:prstGeom prst="rect">
                      <a:avLst/>
                    </a:prstGeom>
                    <a:noFill/>
                    <a:ln w="9525">
                      <a:noFill/>
                      <a:miter lim="800000"/>
                      <a:headEnd/>
                      <a:tailEnd/>
                    </a:ln>
                  </pic:spPr>
                </pic:pic>
              </a:graphicData>
            </a:graphic>
          </wp:anchor>
        </w:drawing>
      </w:r>
      <w:r w:rsidR="00FE5809" w:rsidRPr="00FE5809">
        <w:rPr>
          <w:noProof/>
        </w:rPr>
        <w:pict>
          <v:shapetype id="_x0000_t202" coordsize="21600,21600" o:spt="202" path="m,l,21600r21600,l21600,xe">
            <v:stroke joinstyle="miter"/>
            <v:path gradientshapeok="t" o:connecttype="rect"/>
          </v:shapetype>
          <v:shape id="_x0000_s1026" type="#_x0000_t202" style="position:absolute;margin-left:51.9pt;margin-top:253.55pt;width:420pt;height:.05pt;z-index:251660288;mso-position-horizontal-relative:text;mso-position-vertical-relative:text" wrapcoords="-39 0 -39 20160 21600 20160 21600 0 -39 0" stroked="f">
            <v:textbox style="mso-fit-shape-to-text:t" inset="0,0,0,0">
              <w:txbxContent>
                <w:p w:rsidR="0031065F" w:rsidRPr="009D3A81" w:rsidRDefault="009D3A81" w:rsidP="0031065F">
                  <w:pPr>
                    <w:pStyle w:val="Caption"/>
                    <w:jc w:val="center"/>
                    <w:rPr>
                      <w:rFonts w:asciiTheme="minorHAnsi" w:hAnsiTheme="minorHAnsi"/>
                      <w:b w:val="0"/>
                      <w:noProof/>
                      <w:color w:val="000000" w:themeColor="text1"/>
                    </w:rPr>
                  </w:pPr>
                  <w:r w:rsidRPr="009D3A81">
                    <w:rPr>
                      <w:rFonts w:asciiTheme="minorHAnsi" w:hAnsiTheme="minorHAnsi"/>
                      <w:b w:val="0"/>
                      <w:noProof/>
                      <w:color w:val="000000" w:themeColor="text1"/>
                    </w:rPr>
                    <w:t>Race</w:t>
                  </w:r>
                  <w:r w:rsidR="0031065F" w:rsidRPr="009D3A81">
                    <w:rPr>
                      <w:rFonts w:asciiTheme="minorHAnsi" w:hAnsiTheme="minorHAnsi"/>
                      <w:b w:val="0"/>
                      <w:noProof/>
                      <w:color w:val="000000" w:themeColor="text1"/>
                    </w:rPr>
                    <w:t xml:space="preserve"> map from Lothrop Stoddard, </w:t>
                  </w:r>
                  <w:r w:rsidR="0031065F" w:rsidRPr="009D3A81">
                    <w:rPr>
                      <w:rFonts w:asciiTheme="minorHAnsi" w:hAnsiTheme="minorHAnsi"/>
                      <w:b w:val="0"/>
                      <w:i/>
                      <w:noProof/>
                      <w:color w:val="000000" w:themeColor="text1"/>
                    </w:rPr>
                    <w:t>The Rising Tide of Color Against White World-Supremacy</w:t>
                  </w:r>
                  <w:r w:rsidR="0031065F" w:rsidRPr="009D3A81">
                    <w:rPr>
                      <w:rFonts w:asciiTheme="minorHAnsi" w:hAnsiTheme="minorHAnsi"/>
                      <w:b w:val="0"/>
                      <w:noProof/>
                      <w:color w:val="000000" w:themeColor="text1"/>
                    </w:rPr>
                    <w:t xml:space="preserve"> (New York, 1920)</w:t>
                  </w:r>
                </w:p>
              </w:txbxContent>
            </v:textbox>
            <w10:wrap type="tight"/>
          </v:shape>
        </w:pict>
      </w:r>
    </w:p>
    <w:p w:rsidR="00C266EA" w:rsidRPr="00C266EA" w:rsidRDefault="00C266EA" w:rsidP="00C266EA">
      <w:pPr>
        <w:rPr>
          <w:rFonts w:asciiTheme="minorHAnsi" w:hAnsiTheme="minorHAnsi"/>
          <w:sz w:val="22"/>
          <w:szCs w:val="22"/>
        </w:rPr>
      </w:pPr>
    </w:p>
    <w:sectPr w:rsidR="00C266EA" w:rsidRPr="00C266EA"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80D"/>
    <w:multiLevelType w:val="hybridMultilevel"/>
    <w:tmpl w:val="A98043A0"/>
    <w:lvl w:ilvl="0" w:tplc="03E0EF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C7179"/>
    <w:multiLevelType w:val="hybridMultilevel"/>
    <w:tmpl w:val="8A9E516C"/>
    <w:lvl w:ilvl="0" w:tplc="B420CE8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93666A"/>
    <w:multiLevelType w:val="hybridMultilevel"/>
    <w:tmpl w:val="E25803B4"/>
    <w:lvl w:ilvl="0" w:tplc="960E07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566F2"/>
    <w:multiLevelType w:val="hybridMultilevel"/>
    <w:tmpl w:val="D974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1174"/>
    <w:rsid w:val="00016BAB"/>
    <w:rsid w:val="00021BE8"/>
    <w:rsid w:val="000301A2"/>
    <w:rsid w:val="00050C0F"/>
    <w:rsid w:val="00054B97"/>
    <w:rsid w:val="00057529"/>
    <w:rsid w:val="00063150"/>
    <w:rsid w:val="00082EB3"/>
    <w:rsid w:val="000846DD"/>
    <w:rsid w:val="0008506D"/>
    <w:rsid w:val="000915B8"/>
    <w:rsid w:val="000D17CC"/>
    <w:rsid w:val="000D4620"/>
    <w:rsid w:val="000D6345"/>
    <w:rsid w:val="00115A85"/>
    <w:rsid w:val="00115DD5"/>
    <w:rsid w:val="001217C8"/>
    <w:rsid w:val="0013406F"/>
    <w:rsid w:val="00134CA5"/>
    <w:rsid w:val="001357D5"/>
    <w:rsid w:val="001624A6"/>
    <w:rsid w:val="00163859"/>
    <w:rsid w:val="00164007"/>
    <w:rsid w:val="00167F0F"/>
    <w:rsid w:val="0017205C"/>
    <w:rsid w:val="00185781"/>
    <w:rsid w:val="001A25B8"/>
    <w:rsid w:val="001C5F33"/>
    <w:rsid w:val="001D7ED0"/>
    <w:rsid w:val="001E31A9"/>
    <w:rsid w:val="001F1D13"/>
    <w:rsid w:val="00205A8E"/>
    <w:rsid w:val="002533F1"/>
    <w:rsid w:val="00255BA2"/>
    <w:rsid w:val="00255D60"/>
    <w:rsid w:val="00290213"/>
    <w:rsid w:val="00296A45"/>
    <w:rsid w:val="002A5D4D"/>
    <w:rsid w:val="002B10B2"/>
    <w:rsid w:val="002B43C5"/>
    <w:rsid w:val="002B5E4F"/>
    <w:rsid w:val="002D4CD0"/>
    <w:rsid w:val="002D5EAF"/>
    <w:rsid w:val="002E6168"/>
    <w:rsid w:val="0031065F"/>
    <w:rsid w:val="00313ABD"/>
    <w:rsid w:val="0031710B"/>
    <w:rsid w:val="003214DB"/>
    <w:rsid w:val="00323DA4"/>
    <w:rsid w:val="0033788A"/>
    <w:rsid w:val="00366707"/>
    <w:rsid w:val="00392DAE"/>
    <w:rsid w:val="003A0290"/>
    <w:rsid w:val="003A4F00"/>
    <w:rsid w:val="003D6C83"/>
    <w:rsid w:val="00430875"/>
    <w:rsid w:val="00454E27"/>
    <w:rsid w:val="00496582"/>
    <w:rsid w:val="004A4912"/>
    <w:rsid w:val="004E01E7"/>
    <w:rsid w:val="004E6604"/>
    <w:rsid w:val="00504C56"/>
    <w:rsid w:val="0053402E"/>
    <w:rsid w:val="00542D68"/>
    <w:rsid w:val="00581EAE"/>
    <w:rsid w:val="005A02C3"/>
    <w:rsid w:val="005C4BBA"/>
    <w:rsid w:val="005D3C7C"/>
    <w:rsid w:val="005E5B0C"/>
    <w:rsid w:val="005F560D"/>
    <w:rsid w:val="005F7B2D"/>
    <w:rsid w:val="006223E3"/>
    <w:rsid w:val="0062324E"/>
    <w:rsid w:val="00627499"/>
    <w:rsid w:val="00661260"/>
    <w:rsid w:val="00666CCF"/>
    <w:rsid w:val="006B1A5D"/>
    <w:rsid w:val="006B260E"/>
    <w:rsid w:val="006C7DA8"/>
    <w:rsid w:val="006E2F5C"/>
    <w:rsid w:val="007314CB"/>
    <w:rsid w:val="00736CC8"/>
    <w:rsid w:val="00745D8E"/>
    <w:rsid w:val="00775F2D"/>
    <w:rsid w:val="00791EBF"/>
    <w:rsid w:val="007A297E"/>
    <w:rsid w:val="007A4240"/>
    <w:rsid w:val="007B3867"/>
    <w:rsid w:val="007B57F2"/>
    <w:rsid w:val="007B5CB7"/>
    <w:rsid w:val="007C4274"/>
    <w:rsid w:val="00800589"/>
    <w:rsid w:val="00803DD3"/>
    <w:rsid w:val="00815C24"/>
    <w:rsid w:val="00857022"/>
    <w:rsid w:val="0088030B"/>
    <w:rsid w:val="00892CCA"/>
    <w:rsid w:val="00893E7A"/>
    <w:rsid w:val="008D1073"/>
    <w:rsid w:val="008F03B4"/>
    <w:rsid w:val="008F6698"/>
    <w:rsid w:val="0090263E"/>
    <w:rsid w:val="0092306F"/>
    <w:rsid w:val="00932801"/>
    <w:rsid w:val="009413EF"/>
    <w:rsid w:val="0095450C"/>
    <w:rsid w:val="009679C1"/>
    <w:rsid w:val="009915D6"/>
    <w:rsid w:val="0099221A"/>
    <w:rsid w:val="009A31A7"/>
    <w:rsid w:val="009B28B5"/>
    <w:rsid w:val="009D3A81"/>
    <w:rsid w:val="009E1518"/>
    <w:rsid w:val="009E3062"/>
    <w:rsid w:val="009E4329"/>
    <w:rsid w:val="009F3809"/>
    <w:rsid w:val="009F4FC8"/>
    <w:rsid w:val="00A11568"/>
    <w:rsid w:val="00A119E3"/>
    <w:rsid w:val="00A12D14"/>
    <w:rsid w:val="00A152F5"/>
    <w:rsid w:val="00A16AA1"/>
    <w:rsid w:val="00A17125"/>
    <w:rsid w:val="00A2579C"/>
    <w:rsid w:val="00A41BB2"/>
    <w:rsid w:val="00A46C65"/>
    <w:rsid w:val="00A86666"/>
    <w:rsid w:val="00A919A8"/>
    <w:rsid w:val="00AA1A74"/>
    <w:rsid w:val="00AB1C26"/>
    <w:rsid w:val="00AB27D9"/>
    <w:rsid w:val="00AB372F"/>
    <w:rsid w:val="00AB6B5D"/>
    <w:rsid w:val="00AC1F3D"/>
    <w:rsid w:val="00AC23A0"/>
    <w:rsid w:val="00AF2F10"/>
    <w:rsid w:val="00AF3070"/>
    <w:rsid w:val="00AF4DED"/>
    <w:rsid w:val="00B13C1E"/>
    <w:rsid w:val="00B26BB7"/>
    <w:rsid w:val="00B278D6"/>
    <w:rsid w:val="00B325B0"/>
    <w:rsid w:val="00B36D87"/>
    <w:rsid w:val="00B37D2F"/>
    <w:rsid w:val="00B64D9D"/>
    <w:rsid w:val="00B6640E"/>
    <w:rsid w:val="00B76C71"/>
    <w:rsid w:val="00BA6CF7"/>
    <w:rsid w:val="00BB6947"/>
    <w:rsid w:val="00BC0AB7"/>
    <w:rsid w:val="00BC18E9"/>
    <w:rsid w:val="00C10CB7"/>
    <w:rsid w:val="00C266EA"/>
    <w:rsid w:val="00CA10D6"/>
    <w:rsid w:val="00CA7B3C"/>
    <w:rsid w:val="00CE18B3"/>
    <w:rsid w:val="00CF4FD7"/>
    <w:rsid w:val="00D0047D"/>
    <w:rsid w:val="00D02943"/>
    <w:rsid w:val="00D032DE"/>
    <w:rsid w:val="00D128B5"/>
    <w:rsid w:val="00D30D1E"/>
    <w:rsid w:val="00D6340F"/>
    <w:rsid w:val="00D72315"/>
    <w:rsid w:val="00DA0DFA"/>
    <w:rsid w:val="00DC582E"/>
    <w:rsid w:val="00DD674B"/>
    <w:rsid w:val="00DD6DBD"/>
    <w:rsid w:val="00DE3685"/>
    <w:rsid w:val="00DF2C97"/>
    <w:rsid w:val="00E01552"/>
    <w:rsid w:val="00E2178F"/>
    <w:rsid w:val="00E62438"/>
    <w:rsid w:val="00E713D8"/>
    <w:rsid w:val="00E837C2"/>
    <w:rsid w:val="00E93DE1"/>
    <w:rsid w:val="00EA1F04"/>
    <w:rsid w:val="00EC5654"/>
    <w:rsid w:val="00EE11D8"/>
    <w:rsid w:val="00EE5A4C"/>
    <w:rsid w:val="00EF3F4B"/>
    <w:rsid w:val="00F025D8"/>
    <w:rsid w:val="00F30666"/>
    <w:rsid w:val="00F31A1C"/>
    <w:rsid w:val="00F32580"/>
    <w:rsid w:val="00F403A0"/>
    <w:rsid w:val="00F60730"/>
    <w:rsid w:val="00F8192C"/>
    <w:rsid w:val="00F82396"/>
    <w:rsid w:val="00F922A5"/>
    <w:rsid w:val="00FA4341"/>
    <w:rsid w:val="00FB782A"/>
    <w:rsid w:val="00FC4247"/>
    <w:rsid w:val="00FC5B89"/>
    <w:rsid w:val="00FC6A05"/>
    <w:rsid w:val="00FD097E"/>
    <w:rsid w:val="00FD4A8B"/>
    <w:rsid w:val="00FE0CB7"/>
    <w:rsid w:val="00FE5809"/>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NormalWeb">
    <w:name w:val="Normal (Web)"/>
    <w:basedOn w:val="Normal"/>
    <w:uiPriority w:val="99"/>
    <w:unhideWhenUsed/>
    <w:rsid w:val="00F8192C"/>
    <w:pPr>
      <w:spacing w:before="100" w:beforeAutospacing="1" w:after="100" w:afterAutospacing="1"/>
    </w:pPr>
    <w:rPr>
      <w:sz w:val="24"/>
      <w:szCs w:val="24"/>
    </w:rPr>
  </w:style>
  <w:style w:type="character" w:styleId="Emphasis">
    <w:name w:val="Emphasis"/>
    <w:basedOn w:val="DefaultParagraphFont"/>
    <w:uiPriority w:val="20"/>
    <w:qFormat/>
    <w:rsid w:val="009E3062"/>
    <w:rPr>
      <w:i/>
      <w:iCs/>
    </w:rPr>
  </w:style>
  <w:style w:type="paragraph" w:styleId="BalloonText">
    <w:name w:val="Balloon Text"/>
    <w:basedOn w:val="Normal"/>
    <w:link w:val="BalloonTextChar"/>
    <w:rsid w:val="002E6168"/>
    <w:rPr>
      <w:rFonts w:ascii="Tahoma" w:hAnsi="Tahoma" w:cs="Tahoma"/>
      <w:sz w:val="16"/>
      <w:szCs w:val="16"/>
    </w:rPr>
  </w:style>
  <w:style w:type="character" w:customStyle="1" w:styleId="BalloonTextChar">
    <w:name w:val="Balloon Text Char"/>
    <w:basedOn w:val="DefaultParagraphFont"/>
    <w:link w:val="BalloonText"/>
    <w:rsid w:val="002E6168"/>
    <w:rPr>
      <w:rFonts w:ascii="Tahoma" w:hAnsi="Tahoma" w:cs="Tahoma"/>
      <w:sz w:val="16"/>
      <w:szCs w:val="16"/>
    </w:rPr>
  </w:style>
  <w:style w:type="character" w:styleId="Hyperlink">
    <w:name w:val="Hyperlink"/>
    <w:basedOn w:val="DefaultParagraphFont"/>
    <w:rsid w:val="002E6168"/>
    <w:rPr>
      <w:color w:val="0000FF" w:themeColor="hyperlink"/>
      <w:u w:val="single"/>
    </w:rPr>
  </w:style>
  <w:style w:type="character" w:styleId="FollowedHyperlink">
    <w:name w:val="FollowedHyperlink"/>
    <w:basedOn w:val="DefaultParagraphFont"/>
    <w:rsid w:val="00290213"/>
    <w:rPr>
      <w:color w:val="800080" w:themeColor="followedHyperlink"/>
      <w:u w:val="single"/>
    </w:rPr>
  </w:style>
  <w:style w:type="paragraph" w:styleId="Caption">
    <w:name w:val="caption"/>
    <w:basedOn w:val="Normal"/>
    <w:next w:val="Normal"/>
    <w:unhideWhenUsed/>
    <w:qFormat/>
    <w:rsid w:val="0031065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43379">
      <w:bodyDiv w:val="1"/>
      <w:marLeft w:val="0"/>
      <w:marRight w:val="0"/>
      <w:marTop w:val="0"/>
      <w:marBottom w:val="0"/>
      <w:divBdr>
        <w:top w:val="none" w:sz="0" w:space="0" w:color="auto"/>
        <w:left w:val="none" w:sz="0" w:space="0" w:color="auto"/>
        <w:bottom w:val="none" w:sz="0" w:space="0" w:color="auto"/>
        <w:right w:val="none" w:sz="0" w:space="0" w:color="auto"/>
      </w:divBdr>
    </w:div>
    <w:div w:id="195969020">
      <w:bodyDiv w:val="1"/>
      <w:marLeft w:val="0"/>
      <w:marRight w:val="0"/>
      <w:marTop w:val="0"/>
      <w:marBottom w:val="0"/>
      <w:divBdr>
        <w:top w:val="none" w:sz="0" w:space="0" w:color="auto"/>
        <w:left w:val="none" w:sz="0" w:space="0" w:color="auto"/>
        <w:bottom w:val="none" w:sz="0" w:space="0" w:color="auto"/>
        <w:right w:val="none" w:sz="0" w:space="0" w:color="auto"/>
      </w:divBdr>
      <w:divsChild>
        <w:div w:id="381171252">
          <w:marLeft w:val="0"/>
          <w:marRight w:val="0"/>
          <w:marTop w:val="0"/>
          <w:marBottom w:val="0"/>
          <w:divBdr>
            <w:top w:val="none" w:sz="0" w:space="0" w:color="auto"/>
            <w:left w:val="none" w:sz="0" w:space="0" w:color="auto"/>
            <w:bottom w:val="none" w:sz="0" w:space="0" w:color="auto"/>
            <w:right w:val="none" w:sz="0" w:space="0" w:color="auto"/>
          </w:divBdr>
          <w:divsChild>
            <w:div w:id="229924778">
              <w:marLeft w:val="0"/>
              <w:marRight w:val="0"/>
              <w:marTop w:val="0"/>
              <w:marBottom w:val="0"/>
              <w:divBdr>
                <w:top w:val="none" w:sz="0" w:space="0" w:color="auto"/>
                <w:left w:val="none" w:sz="0" w:space="0" w:color="auto"/>
                <w:bottom w:val="none" w:sz="0" w:space="0" w:color="auto"/>
                <w:right w:val="none" w:sz="0" w:space="0" w:color="auto"/>
              </w:divBdr>
              <w:divsChild>
                <w:div w:id="640502422">
                  <w:marLeft w:val="0"/>
                  <w:marRight w:val="0"/>
                  <w:marTop w:val="0"/>
                  <w:marBottom w:val="0"/>
                  <w:divBdr>
                    <w:top w:val="none" w:sz="0" w:space="0" w:color="auto"/>
                    <w:left w:val="none" w:sz="0" w:space="0" w:color="auto"/>
                    <w:bottom w:val="none" w:sz="0" w:space="0" w:color="auto"/>
                    <w:right w:val="none" w:sz="0" w:space="0" w:color="auto"/>
                  </w:divBdr>
                  <w:divsChild>
                    <w:div w:id="1554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11066">
      <w:bodyDiv w:val="1"/>
      <w:marLeft w:val="0"/>
      <w:marRight w:val="0"/>
      <w:marTop w:val="0"/>
      <w:marBottom w:val="0"/>
      <w:divBdr>
        <w:top w:val="none" w:sz="0" w:space="0" w:color="auto"/>
        <w:left w:val="none" w:sz="0" w:space="0" w:color="auto"/>
        <w:bottom w:val="none" w:sz="0" w:space="0" w:color="auto"/>
        <w:right w:val="none" w:sz="0" w:space="0" w:color="auto"/>
      </w:divBdr>
    </w:div>
    <w:div w:id="1242445679">
      <w:bodyDiv w:val="1"/>
      <w:marLeft w:val="0"/>
      <w:marRight w:val="0"/>
      <w:marTop w:val="0"/>
      <w:marBottom w:val="0"/>
      <w:divBdr>
        <w:top w:val="none" w:sz="0" w:space="0" w:color="auto"/>
        <w:left w:val="none" w:sz="0" w:space="0" w:color="auto"/>
        <w:bottom w:val="none" w:sz="0" w:space="0" w:color="auto"/>
        <w:right w:val="none" w:sz="0" w:space="0" w:color="auto"/>
      </w:divBdr>
    </w:div>
    <w:div w:id="1280333220">
      <w:bodyDiv w:val="1"/>
      <w:marLeft w:val="0"/>
      <w:marRight w:val="0"/>
      <w:marTop w:val="0"/>
      <w:marBottom w:val="0"/>
      <w:divBdr>
        <w:top w:val="none" w:sz="0" w:space="0" w:color="auto"/>
        <w:left w:val="none" w:sz="0" w:space="0" w:color="auto"/>
        <w:bottom w:val="none" w:sz="0" w:space="0" w:color="auto"/>
        <w:right w:val="none" w:sz="0" w:space="0" w:color="auto"/>
      </w:divBdr>
    </w:div>
    <w:div w:id="1432621791">
      <w:bodyDiv w:val="1"/>
      <w:marLeft w:val="0"/>
      <w:marRight w:val="0"/>
      <w:marTop w:val="0"/>
      <w:marBottom w:val="0"/>
      <w:divBdr>
        <w:top w:val="none" w:sz="0" w:space="0" w:color="auto"/>
        <w:left w:val="none" w:sz="0" w:space="0" w:color="auto"/>
        <w:bottom w:val="none" w:sz="0" w:space="0" w:color="auto"/>
        <w:right w:val="none" w:sz="0" w:space="0" w:color="auto"/>
      </w:divBdr>
    </w:div>
    <w:div w:id="1526595936">
      <w:bodyDiv w:val="1"/>
      <w:marLeft w:val="0"/>
      <w:marRight w:val="0"/>
      <w:marTop w:val="0"/>
      <w:marBottom w:val="0"/>
      <w:divBdr>
        <w:top w:val="none" w:sz="0" w:space="0" w:color="auto"/>
        <w:left w:val="none" w:sz="0" w:space="0" w:color="auto"/>
        <w:bottom w:val="none" w:sz="0" w:space="0" w:color="auto"/>
        <w:right w:val="none" w:sz="0" w:space="0" w:color="auto"/>
      </w:divBdr>
      <w:divsChild>
        <w:div w:id="817571475">
          <w:marLeft w:val="0"/>
          <w:marRight w:val="0"/>
          <w:marTop w:val="0"/>
          <w:marBottom w:val="0"/>
          <w:divBdr>
            <w:top w:val="none" w:sz="0" w:space="0" w:color="auto"/>
            <w:left w:val="none" w:sz="0" w:space="0" w:color="auto"/>
            <w:bottom w:val="none" w:sz="0" w:space="0" w:color="auto"/>
            <w:right w:val="none" w:sz="0" w:space="0" w:color="auto"/>
          </w:divBdr>
          <w:divsChild>
            <w:div w:id="26219496">
              <w:marLeft w:val="0"/>
              <w:marRight w:val="0"/>
              <w:marTop w:val="0"/>
              <w:marBottom w:val="0"/>
              <w:divBdr>
                <w:top w:val="none" w:sz="0" w:space="0" w:color="auto"/>
                <w:left w:val="none" w:sz="0" w:space="0" w:color="auto"/>
                <w:bottom w:val="none" w:sz="0" w:space="0" w:color="auto"/>
                <w:right w:val="none" w:sz="0" w:space="0" w:color="auto"/>
              </w:divBdr>
              <w:divsChild>
                <w:div w:id="1640456939">
                  <w:marLeft w:val="0"/>
                  <w:marRight w:val="0"/>
                  <w:marTop w:val="0"/>
                  <w:marBottom w:val="0"/>
                  <w:divBdr>
                    <w:top w:val="none" w:sz="0" w:space="0" w:color="auto"/>
                    <w:left w:val="none" w:sz="0" w:space="0" w:color="auto"/>
                    <w:bottom w:val="none" w:sz="0" w:space="0" w:color="auto"/>
                    <w:right w:val="none" w:sz="0" w:space="0" w:color="auto"/>
                  </w:divBdr>
                  <w:divsChild>
                    <w:div w:id="1939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980">
      <w:bodyDiv w:val="1"/>
      <w:marLeft w:val="0"/>
      <w:marRight w:val="0"/>
      <w:marTop w:val="0"/>
      <w:marBottom w:val="0"/>
      <w:divBdr>
        <w:top w:val="none" w:sz="0" w:space="0" w:color="auto"/>
        <w:left w:val="none" w:sz="0" w:space="0" w:color="auto"/>
        <w:bottom w:val="none" w:sz="0" w:space="0" w:color="auto"/>
        <w:right w:val="none" w:sz="0" w:space="0" w:color="auto"/>
      </w:divBdr>
    </w:div>
    <w:div w:id="1981299194">
      <w:bodyDiv w:val="1"/>
      <w:marLeft w:val="0"/>
      <w:marRight w:val="0"/>
      <w:marTop w:val="0"/>
      <w:marBottom w:val="0"/>
      <w:divBdr>
        <w:top w:val="none" w:sz="0" w:space="0" w:color="auto"/>
        <w:left w:val="none" w:sz="0" w:space="0" w:color="auto"/>
        <w:bottom w:val="none" w:sz="0" w:space="0" w:color="auto"/>
        <w:right w:val="none" w:sz="0" w:space="0" w:color="auto"/>
      </w:divBdr>
      <w:divsChild>
        <w:div w:id="1368484931">
          <w:marLeft w:val="0"/>
          <w:marRight w:val="0"/>
          <w:marTop w:val="0"/>
          <w:marBottom w:val="0"/>
          <w:divBdr>
            <w:top w:val="none" w:sz="0" w:space="0" w:color="auto"/>
            <w:left w:val="none" w:sz="0" w:space="0" w:color="auto"/>
            <w:bottom w:val="none" w:sz="0" w:space="0" w:color="auto"/>
            <w:right w:val="none" w:sz="0" w:space="0" w:color="auto"/>
          </w:divBdr>
          <w:divsChild>
            <w:div w:id="699739975">
              <w:marLeft w:val="0"/>
              <w:marRight w:val="0"/>
              <w:marTop w:val="0"/>
              <w:marBottom w:val="0"/>
              <w:divBdr>
                <w:top w:val="none" w:sz="0" w:space="0" w:color="auto"/>
                <w:left w:val="none" w:sz="0" w:space="0" w:color="auto"/>
                <w:bottom w:val="none" w:sz="0" w:space="0" w:color="auto"/>
                <w:right w:val="none" w:sz="0" w:space="0" w:color="auto"/>
              </w:divBdr>
              <w:divsChild>
                <w:div w:id="1502500371">
                  <w:marLeft w:val="0"/>
                  <w:marRight w:val="0"/>
                  <w:marTop w:val="0"/>
                  <w:marBottom w:val="0"/>
                  <w:divBdr>
                    <w:top w:val="none" w:sz="0" w:space="0" w:color="auto"/>
                    <w:left w:val="none" w:sz="0" w:space="0" w:color="auto"/>
                    <w:bottom w:val="none" w:sz="0" w:space="0" w:color="auto"/>
                    <w:right w:val="none" w:sz="0" w:space="0" w:color="auto"/>
                  </w:divBdr>
                  <w:divsChild>
                    <w:div w:id="189531333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1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8095">
      <w:bodyDiv w:val="1"/>
      <w:marLeft w:val="0"/>
      <w:marRight w:val="0"/>
      <w:marTop w:val="0"/>
      <w:marBottom w:val="0"/>
      <w:divBdr>
        <w:top w:val="none" w:sz="0" w:space="0" w:color="auto"/>
        <w:left w:val="none" w:sz="0" w:space="0" w:color="auto"/>
        <w:bottom w:val="none" w:sz="0" w:space="0" w:color="auto"/>
        <w:right w:val="none" w:sz="0" w:space="0" w:color="auto"/>
      </w:divBdr>
    </w:div>
    <w:div w:id="2052607840">
      <w:bodyDiv w:val="1"/>
      <w:marLeft w:val="0"/>
      <w:marRight w:val="0"/>
      <w:marTop w:val="0"/>
      <w:marBottom w:val="0"/>
      <w:divBdr>
        <w:top w:val="none" w:sz="0" w:space="0" w:color="auto"/>
        <w:left w:val="none" w:sz="0" w:space="0" w:color="auto"/>
        <w:bottom w:val="none" w:sz="0" w:space="0" w:color="auto"/>
        <w:right w:val="none" w:sz="0" w:space="0" w:color="auto"/>
      </w:divBdr>
    </w:div>
    <w:div w:id="2107266894">
      <w:bodyDiv w:val="1"/>
      <w:marLeft w:val="0"/>
      <w:marRight w:val="0"/>
      <w:marTop w:val="0"/>
      <w:marBottom w:val="0"/>
      <w:divBdr>
        <w:top w:val="none" w:sz="0" w:space="0" w:color="auto"/>
        <w:left w:val="none" w:sz="0" w:space="0" w:color="auto"/>
        <w:bottom w:val="none" w:sz="0" w:space="0" w:color="auto"/>
        <w:right w:val="none" w:sz="0" w:space="0" w:color="auto"/>
      </w:divBdr>
      <w:divsChild>
        <w:div w:id="59004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ul_de_Lagarde"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archive.org/stream/passinggreatrac01grangoog" TargetMode="External"/><Relationship Id="rId12" Type="http://schemas.openxmlformats.org/officeDocument/2006/relationships/hyperlink" Target="http://upload.wikimedia.org/wikipedia/commons/2/21/Stoddard_race_map_1920.jpg"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Madison_Grant" TargetMode="External"/><Relationship Id="rId11" Type="http://schemas.openxmlformats.org/officeDocument/2006/relationships/hyperlink" Target="http://www.jewishvirtuallibrary.org/jsource/biography/Drexl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ewishvirtuallibrary.org/jsource/biography/Eckart.html" TargetMode="External"/><Relationship Id="rId4" Type="http://schemas.openxmlformats.org/officeDocument/2006/relationships/settings" Target="settings.xml"/><Relationship Id="rId9" Type="http://schemas.openxmlformats.org/officeDocument/2006/relationships/hyperlink" Target="https://archive.org/details/deutscheschrift01lagago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18F1-F41C-46B3-A7C8-AAEF1663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3</cp:revision>
  <cp:lastPrinted>2014-02-05T18:13:00Z</cp:lastPrinted>
  <dcterms:created xsi:type="dcterms:W3CDTF">2014-02-05T18:56:00Z</dcterms:created>
  <dcterms:modified xsi:type="dcterms:W3CDTF">2014-02-05T18:57:00Z</dcterms:modified>
</cp:coreProperties>
</file>