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23" w:rsidRDefault="00513D23">
      <w:pPr>
        <w:pStyle w:val="Title"/>
      </w:pPr>
      <w:r>
        <w:t>Studying for the</w:t>
      </w:r>
      <w:r w:rsidR="00B81E46">
        <w:t xml:space="preserve"> Final</w:t>
      </w:r>
      <w:r>
        <w:t xml:space="preserve"> Exam</w:t>
      </w:r>
    </w:p>
    <w:p w:rsidR="00513D23" w:rsidRDefault="00513D23">
      <w:pPr>
        <w:jc w:val="center"/>
        <w:rPr>
          <w:b/>
          <w:sz w:val="22"/>
        </w:rPr>
      </w:pPr>
    </w:p>
    <w:p w:rsidR="00513D23" w:rsidRPr="00B81E46" w:rsidRDefault="00513D23">
      <w:pPr>
        <w:numPr>
          <w:ilvl w:val="0"/>
          <w:numId w:val="6"/>
        </w:numPr>
        <w:rPr>
          <w:b/>
          <w:szCs w:val="24"/>
        </w:rPr>
      </w:pPr>
      <w:r w:rsidRPr="00B81E46">
        <w:rPr>
          <w:b/>
          <w:szCs w:val="24"/>
        </w:rPr>
        <w:t xml:space="preserve">How to study? </w:t>
      </w:r>
      <w:r w:rsidRPr="00B81E46">
        <w:rPr>
          <w:b/>
          <w:szCs w:val="24"/>
        </w:rPr>
        <w:sym w:font="Wingdings" w:char="F0E0"/>
      </w:r>
      <w:r w:rsidRPr="00B81E46">
        <w:rPr>
          <w:b/>
          <w:szCs w:val="24"/>
        </w:rPr>
        <w:t xml:space="preserve"> see the syllabus or talk to me</w:t>
      </w:r>
    </w:p>
    <w:p w:rsidR="00513D23" w:rsidRPr="00B81E46" w:rsidRDefault="00513D23">
      <w:pPr>
        <w:numPr>
          <w:ilvl w:val="0"/>
          <w:numId w:val="6"/>
        </w:numPr>
        <w:rPr>
          <w:b/>
          <w:szCs w:val="24"/>
        </w:rPr>
      </w:pPr>
      <w:r w:rsidRPr="00B81E46">
        <w:rPr>
          <w:b/>
          <w:szCs w:val="24"/>
        </w:rPr>
        <w:t xml:space="preserve">What to study? </w:t>
      </w:r>
      <w:r w:rsidRPr="00B81E46">
        <w:rPr>
          <w:b/>
          <w:szCs w:val="24"/>
        </w:rPr>
        <w:sym w:font="Wingdings" w:char="F0E0"/>
      </w:r>
      <w:r w:rsidRPr="00B81E46">
        <w:rPr>
          <w:b/>
          <w:szCs w:val="24"/>
        </w:rPr>
        <w:t xml:space="preserve"> see below for textbook readings</w:t>
      </w:r>
    </w:p>
    <w:p w:rsidR="00513D23" w:rsidRDefault="00513D23">
      <w:pPr>
        <w:rPr>
          <w:b/>
        </w:rPr>
      </w:pPr>
    </w:p>
    <w:p w:rsidR="00ED2108" w:rsidRPr="00B81E46" w:rsidRDefault="00513D23" w:rsidP="00ED2108">
      <w:pPr>
        <w:pStyle w:val="BodyText"/>
        <w:rPr>
          <w:sz w:val="22"/>
          <w:szCs w:val="22"/>
        </w:rPr>
      </w:pPr>
      <w:r w:rsidRPr="00B81E46">
        <w:rPr>
          <w:sz w:val="22"/>
          <w:szCs w:val="22"/>
        </w:rPr>
        <w:t xml:space="preserve">Think about the </w:t>
      </w:r>
      <w:r w:rsidRPr="00B81E46">
        <w:rPr>
          <w:b/>
          <w:sz w:val="22"/>
          <w:szCs w:val="22"/>
        </w:rPr>
        <w:t>broad themes</w:t>
      </w:r>
      <w:r w:rsidRPr="00B81E46">
        <w:rPr>
          <w:sz w:val="22"/>
          <w:szCs w:val="22"/>
        </w:rPr>
        <w:t xml:space="preserve"> of each chapter &amp; section.  How does the material presented </w:t>
      </w:r>
      <w:r w:rsidRPr="00B81E46">
        <w:rPr>
          <w:b/>
          <w:sz w:val="22"/>
          <w:szCs w:val="22"/>
        </w:rPr>
        <w:t>illustrate</w:t>
      </w:r>
      <w:r w:rsidRPr="00B81E46">
        <w:rPr>
          <w:sz w:val="22"/>
          <w:szCs w:val="22"/>
        </w:rPr>
        <w:t xml:space="preserve"> these broad themes?   </w:t>
      </w:r>
      <w:proofErr w:type="gramStart"/>
      <w:r w:rsidRPr="00B81E46">
        <w:rPr>
          <w:sz w:val="22"/>
          <w:szCs w:val="22"/>
        </w:rPr>
        <w:t>Re-read the introductions to each chap</w:t>
      </w:r>
      <w:r w:rsidR="00E23F75" w:rsidRPr="00B81E46">
        <w:rPr>
          <w:sz w:val="22"/>
          <w:szCs w:val="22"/>
        </w:rPr>
        <w:t>ter and the conclusions.</w:t>
      </w:r>
      <w:proofErr w:type="gramEnd"/>
      <w:r w:rsidR="00E23F75" w:rsidRPr="00B81E46">
        <w:rPr>
          <w:sz w:val="22"/>
          <w:szCs w:val="22"/>
        </w:rPr>
        <w:t xml:space="preserve">  E</w:t>
      </w:r>
      <w:r w:rsidRPr="00B81E46">
        <w:rPr>
          <w:sz w:val="22"/>
          <w:szCs w:val="22"/>
        </w:rPr>
        <w:t>xamine the introductions to each major section</w:t>
      </w:r>
      <w:r w:rsidR="00E23F75" w:rsidRPr="00B81E46">
        <w:rPr>
          <w:sz w:val="22"/>
          <w:szCs w:val="22"/>
        </w:rPr>
        <w:t xml:space="preserve"> as well.  Most importantly, think about</w:t>
      </w:r>
      <w:r w:rsidRPr="00B81E46">
        <w:rPr>
          <w:sz w:val="22"/>
          <w:szCs w:val="22"/>
        </w:rPr>
        <w:t xml:space="preserve"> how the material is connected to tell a larger story.  See how the </w:t>
      </w:r>
      <w:r w:rsidR="00E23F75" w:rsidRPr="00B81E46">
        <w:rPr>
          <w:b/>
          <w:sz w:val="22"/>
          <w:szCs w:val="22"/>
        </w:rPr>
        <w:t xml:space="preserve">specific </w:t>
      </w:r>
      <w:r w:rsidRPr="00B81E46">
        <w:rPr>
          <w:b/>
          <w:sz w:val="22"/>
          <w:szCs w:val="22"/>
        </w:rPr>
        <w:t>facts</w:t>
      </w:r>
      <w:r w:rsidRPr="00B81E46">
        <w:rPr>
          <w:sz w:val="22"/>
          <w:szCs w:val="22"/>
        </w:rPr>
        <w:t xml:space="preserve"> fit into a </w:t>
      </w:r>
      <w:r w:rsidRPr="00B81E46">
        <w:rPr>
          <w:b/>
          <w:sz w:val="22"/>
          <w:szCs w:val="22"/>
        </w:rPr>
        <w:t>bigger picture</w:t>
      </w:r>
      <w:r w:rsidRPr="00B81E46">
        <w:rPr>
          <w:sz w:val="22"/>
          <w:szCs w:val="22"/>
        </w:rPr>
        <w:t>.</w:t>
      </w:r>
      <w:r w:rsidR="00ED2108" w:rsidRPr="00B81E46">
        <w:rPr>
          <w:sz w:val="22"/>
          <w:szCs w:val="22"/>
        </w:rPr>
        <w:t xml:space="preserve">  Remember that your textbook is NOT just a collection of </w:t>
      </w:r>
      <w:proofErr w:type="gramStart"/>
      <w:r w:rsidR="00ED2108" w:rsidRPr="00B81E46">
        <w:rPr>
          <w:sz w:val="22"/>
          <w:szCs w:val="22"/>
        </w:rPr>
        <w:t>facts,</w:t>
      </w:r>
      <w:proofErr w:type="gramEnd"/>
      <w:r w:rsidR="00ED2108" w:rsidRPr="00B81E46">
        <w:rPr>
          <w:sz w:val="22"/>
          <w:szCs w:val="22"/>
        </w:rPr>
        <w:t xml:space="preserve"> it is an INTERPRETATION of selected facts that comprise an historical argument.  </w:t>
      </w:r>
    </w:p>
    <w:p w:rsidR="00513D23" w:rsidRDefault="00513D23">
      <w:pPr>
        <w:rPr>
          <w:b/>
          <w:sz w:val="28"/>
        </w:rPr>
      </w:pPr>
    </w:p>
    <w:p w:rsidR="00536471" w:rsidRDefault="00536471" w:rsidP="00D824E4">
      <w:pPr>
        <w:rPr>
          <w:b/>
          <w:szCs w:val="24"/>
        </w:rPr>
      </w:pPr>
      <w:r>
        <w:rPr>
          <w:b/>
          <w:szCs w:val="24"/>
        </w:rPr>
        <w:t xml:space="preserve">Ch. 12 </w:t>
      </w:r>
      <w:proofErr w:type="gramStart"/>
      <w:r>
        <w:rPr>
          <w:b/>
          <w:szCs w:val="24"/>
        </w:rPr>
        <w:t>The</w:t>
      </w:r>
      <w:proofErr w:type="gramEnd"/>
      <w:r>
        <w:rPr>
          <w:b/>
          <w:szCs w:val="24"/>
        </w:rPr>
        <w:t xml:space="preserve"> Medieval Search for Order, 1215-1340</w:t>
      </w:r>
    </w:p>
    <w:p w:rsidR="00536471" w:rsidRPr="00536471" w:rsidRDefault="00536471" w:rsidP="00D824E4">
      <w:pPr>
        <w:rPr>
          <w:szCs w:val="24"/>
        </w:rPr>
      </w:pPr>
      <w:r>
        <w:rPr>
          <w:b/>
          <w:szCs w:val="24"/>
        </w:rPr>
        <w:tab/>
      </w:r>
      <w:r w:rsidRPr="00536471">
        <w:rPr>
          <w:szCs w:val="24"/>
        </w:rPr>
        <w:t>The Politics of Control [373-383]</w:t>
      </w:r>
    </w:p>
    <w:p w:rsidR="00536471" w:rsidRDefault="00536471" w:rsidP="00D824E4">
      <w:pPr>
        <w:rPr>
          <w:b/>
          <w:szCs w:val="24"/>
        </w:rPr>
      </w:pPr>
    </w:p>
    <w:p w:rsidR="00D824E4" w:rsidRPr="00D824E4" w:rsidRDefault="00D824E4" w:rsidP="00D824E4">
      <w:pPr>
        <w:rPr>
          <w:b/>
          <w:szCs w:val="24"/>
        </w:rPr>
      </w:pPr>
      <w:r w:rsidRPr="00D824E4">
        <w:rPr>
          <w:b/>
          <w:szCs w:val="24"/>
        </w:rPr>
        <w:t xml:space="preserve">Ch. 13 Crisis &amp; Renaissance, 1340-1492 </w:t>
      </w:r>
    </w:p>
    <w:p w:rsidR="00D824E4" w:rsidRPr="00D824E4" w:rsidRDefault="00D824E4" w:rsidP="00D824E4">
      <w:pPr>
        <w:rPr>
          <w:szCs w:val="24"/>
        </w:rPr>
      </w:pPr>
      <w:r w:rsidRPr="00D824E4">
        <w:rPr>
          <w:b/>
          <w:szCs w:val="24"/>
        </w:rPr>
        <w:tab/>
      </w:r>
      <w:r w:rsidRPr="00D824E4">
        <w:rPr>
          <w:szCs w:val="24"/>
        </w:rPr>
        <w:t>Crisis: Disease, War, &amp; Schism [388-401]</w:t>
      </w:r>
    </w:p>
    <w:p w:rsidR="00D824E4" w:rsidRPr="00D824E4" w:rsidRDefault="00D824E4" w:rsidP="00D824E4">
      <w:pPr>
        <w:rPr>
          <w:szCs w:val="24"/>
        </w:rPr>
      </w:pPr>
      <w:r w:rsidRPr="00D824E4">
        <w:rPr>
          <w:szCs w:val="24"/>
        </w:rPr>
        <w:tab/>
        <w:t>The Renaissance: New Forms of Thought &amp; Expression [401-408]</w:t>
      </w:r>
    </w:p>
    <w:p w:rsidR="00D824E4" w:rsidRPr="00D824E4" w:rsidRDefault="00D824E4" w:rsidP="00D824E4">
      <w:pPr>
        <w:rPr>
          <w:szCs w:val="24"/>
        </w:rPr>
      </w:pPr>
      <w:r w:rsidRPr="00D824E4">
        <w:rPr>
          <w:szCs w:val="24"/>
        </w:rPr>
        <w:tab/>
        <w:t>Consolidating Power [408-414]</w:t>
      </w:r>
    </w:p>
    <w:p w:rsidR="00D824E4" w:rsidRDefault="00D824E4" w:rsidP="00D824E4">
      <w:pPr>
        <w:rPr>
          <w:szCs w:val="24"/>
        </w:rPr>
      </w:pPr>
    </w:p>
    <w:p w:rsidR="00D824E4" w:rsidRPr="00D824E4" w:rsidRDefault="00D824E4" w:rsidP="00D824E4">
      <w:pPr>
        <w:rPr>
          <w:b/>
          <w:szCs w:val="24"/>
        </w:rPr>
      </w:pPr>
      <w:r w:rsidRPr="00D824E4">
        <w:rPr>
          <w:b/>
          <w:szCs w:val="24"/>
        </w:rPr>
        <w:t>Ch.</w:t>
      </w:r>
      <w:r w:rsidR="00121712">
        <w:rPr>
          <w:b/>
          <w:szCs w:val="24"/>
        </w:rPr>
        <w:t xml:space="preserve"> 14 Global Encounters &amp; Religiou</w:t>
      </w:r>
      <w:r w:rsidRPr="00D824E4">
        <w:rPr>
          <w:b/>
          <w:szCs w:val="24"/>
        </w:rPr>
        <w:t>s Reforms, 1492-1560</w:t>
      </w:r>
    </w:p>
    <w:p w:rsidR="00D824E4" w:rsidRPr="00D824E4" w:rsidRDefault="00D824E4" w:rsidP="00D824E4">
      <w:pPr>
        <w:rPr>
          <w:szCs w:val="24"/>
        </w:rPr>
      </w:pPr>
      <w:r w:rsidRPr="00D824E4">
        <w:rPr>
          <w:b/>
          <w:szCs w:val="24"/>
        </w:rPr>
        <w:tab/>
      </w:r>
      <w:r w:rsidRPr="00D824E4">
        <w:rPr>
          <w:szCs w:val="24"/>
        </w:rPr>
        <w:t>Widening Horizons [420-426]</w:t>
      </w:r>
    </w:p>
    <w:p w:rsidR="00D824E4" w:rsidRPr="00D824E4" w:rsidRDefault="00D824E4" w:rsidP="00D824E4">
      <w:pPr>
        <w:rPr>
          <w:szCs w:val="24"/>
        </w:rPr>
      </w:pPr>
      <w:r w:rsidRPr="00D824E4">
        <w:rPr>
          <w:szCs w:val="24"/>
        </w:rPr>
        <w:tab/>
        <w:t>Protestant Reformation [426-434]</w:t>
      </w:r>
    </w:p>
    <w:p w:rsidR="00D824E4" w:rsidRPr="00D824E4" w:rsidRDefault="00D824E4" w:rsidP="00D824E4">
      <w:pPr>
        <w:rPr>
          <w:szCs w:val="24"/>
        </w:rPr>
      </w:pPr>
      <w:r w:rsidRPr="00D824E4">
        <w:rPr>
          <w:szCs w:val="24"/>
        </w:rPr>
        <w:tab/>
        <w:t>Reshaping S</w:t>
      </w:r>
      <w:r w:rsidR="00121712">
        <w:rPr>
          <w:szCs w:val="24"/>
        </w:rPr>
        <w:t xml:space="preserve">ociety </w:t>
      </w:r>
      <w:proofErr w:type="gramStart"/>
      <w:r w:rsidR="00121712">
        <w:rPr>
          <w:szCs w:val="24"/>
        </w:rPr>
        <w:t>Through</w:t>
      </w:r>
      <w:proofErr w:type="gramEnd"/>
      <w:r w:rsidR="00121712">
        <w:rPr>
          <w:szCs w:val="24"/>
        </w:rPr>
        <w:t xml:space="preserve"> Religion [434-440</w:t>
      </w:r>
      <w:r w:rsidRPr="00D824E4">
        <w:rPr>
          <w:szCs w:val="24"/>
        </w:rPr>
        <w:t>]</w:t>
      </w:r>
    </w:p>
    <w:p w:rsidR="00D824E4" w:rsidRPr="00391FE5" w:rsidRDefault="00D824E4" w:rsidP="00B81E46">
      <w:pPr>
        <w:ind w:left="720"/>
        <w:rPr>
          <w:szCs w:val="24"/>
        </w:rPr>
      </w:pPr>
    </w:p>
    <w:p w:rsidR="00B81E46" w:rsidRPr="00AA0A7E" w:rsidRDefault="00B81E46" w:rsidP="00B81E46">
      <w:pPr>
        <w:rPr>
          <w:b/>
          <w:sz w:val="28"/>
          <w:szCs w:val="28"/>
        </w:rPr>
      </w:pPr>
      <w:r w:rsidRPr="00AA0A7E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>:</w:t>
      </w:r>
    </w:p>
    <w:p w:rsidR="00B81E46" w:rsidRPr="00B81E46" w:rsidRDefault="00B81E46" w:rsidP="00B81E46">
      <w:pPr>
        <w:rPr>
          <w:sz w:val="22"/>
          <w:szCs w:val="22"/>
        </w:rPr>
      </w:pPr>
      <w:r>
        <w:rPr>
          <w:szCs w:val="24"/>
        </w:rPr>
        <w:tab/>
      </w:r>
      <w:r w:rsidRPr="00B81E46">
        <w:rPr>
          <w:sz w:val="22"/>
          <w:szCs w:val="22"/>
        </w:rPr>
        <w:t>Students are</w:t>
      </w:r>
      <w:r w:rsidR="0001365C">
        <w:rPr>
          <w:sz w:val="22"/>
          <w:szCs w:val="22"/>
        </w:rPr>
        <w:t xml:space="preserve"> also</w:t>
      </w:r>
      <w:r w:rsidRPr="00B81E46">
        <w:rPr>
          <w:sz w:val="22"/>
          <w:szCs w:val="22"/>
        </w:rPr>
        <w:t xml:space="preserve"> res</w:t>
      </w:r>
      <w:r w:rsidR="0001365C">
        <w:rPr>
          <w:sz w:val="22"/>
          <w:szCs w:val="22"/>
        </w:rPr>
        <w:t>ponsible for information discussed</w:t>
      </w:r>
      <w:r w:rsidRPr="00B81E46">
        <w:rPr>
          <w:sz w:val="22"/>
          <w:szCs w:val="22"/>
        </w:rPr>
        <w:t xml:space="preserve"> in class, the sourcebook,</w:t>
      </w:r>
      <w:r w:rsidR="00536471">
        <w:rPr>
          <w:sz w:val="22"/>
          <w:szCs w:val="22"/>
        </w:rPr>
        <w:t xml:space="preserve"> videos,</w:t>
      </w:r>
      <w:r w:rsidRPr="00B81E46">
        <w:rPr>
          <w:sz w:val="22"/>
          <w:szCs w:val="22"/>
        </w:rPr>
        <w:t xml:space="preserve"> </w:t>
      </w:r>
      <w:r w:rsidR="00536471">
        <w:rPr>
          <w:sz w:val="22"/>
          <w:szCs w:val="22"/>
        </w:rPr>
        <w:tab/>
        <w:t xml:space="preserve">&amp; </w:t>
      </w:r>
      <w:r w:rsidRPr="00B81E46">
        <w:rPr>
          <w:sz w:val="22"/>
          <w:szCs w:val="22"/>
        </w:rPr>
        <w:t>handouts (including website assignments)</w:t>
      </w:r>
    </w:p>
    <w:p w:rsidR="00391FE5" w:rsidRDefault="00391FE5">
      <w:pPr>
        <w:rPr>
          <w:sz w:val="28"/>
        </w:rPr>
      </w:pPr>
    </w:p>
    <w:p w:rsidR="00513D23" w:rsidRDefault="00513D23">
      <w:pPr>
        <w:rPr>
          <w:b/>
          <w:sz w:val="28"/>
        </w:rPr>
      </w:pPr>
      <w:r>
        <w:rPr>
          <w:b/>
          <w:sz w:val="28"/>
        </w:rPr>
        <w:t>"Big Picture" Questions</w:t>
      </w:r>
      <w:r w:rsidR="00B2729B">
        <w:rPr>
          <w:b/>
          <w:sz w:val="28"/>
        </w:rPr>
        <w:t>:</w:t>
      </w:r>
    </w:p>
    <w:p w:rsidR="00513D23" w:rsidRPr="00B81E46" w:rsidRDefault="00513D23">
      <w:pPr>
        <w:rPr>
          <w:sz w:val="22"/>
          <w:szCs w:val="22"/>
        </w:rPr>
      </w:pPr>
      <w:r w:rsidRPr="00B81E46">
        <w:rPr>
          <w:sz w:val="22"/>
          <w:szCs w:val="22"/>
        </w:rPr>
        <w:t xml:space="preserve">1) </w:t>
      </w:r>
      <w:r w:rsidR="00B2729B" w:rsidRPr="00B81E46">
        <w:rPr>
          <w:sz w:val="22"/>
          <w:szCs w:val="22"/>
        </w:rPr>
        <w:t xml:space="preserve">What were the major crises of the Late Middle Ages (e.g., Great Famine, Hundred Years War, </w:t>
      </w:r>
      <w:proofErr w:type="gramStart"/>
      <w:r w:rsidR="00B2729B" w:rsidRPr="00B81E46">
        <w:rPr>
          <w:sz w:val="22"/>
          <w:szCs w:val="22"/>
        </w:rPr>
        <w:t>Black</w:t>
      </w:r>
      <w:proofErr w:type="gramEnd"/>
      <w:r w:rsidR="00B2729B" w:rsidRPr="00B81E46">
        <w:rPr>
          <w:sz w:val="22"/>
          <w:szCs w:val="22"/>
        </w:rPr>
        <w:t xml:space="preserve"> Death)?  H</w:t>
      </w:r>
      <w:r w:rsidR="0001479D">
        <w:rPr>
          <w:sz w:val="22"/>
          <w:szCs w:val="22"/>
        </w:rPr>
        <w:t>ow did these crises and others a</w:t>
      </w:r>
      <w:r w:rsidR="00B2729B" w:rsidRPr="00B81E46">
        <w:rPr>
          <w:sz w:val="22"/>
          <w:szCs w:val="22"/>
        </w:rPr>
        <w:t>ffect the lives of Europeans?  What were the consequences (political, religious, military, economic, intellectual, etc.)?</w:t>
      </w:r>
    </w:p>
    <w:p w:rsidR="00513D23" w:rsidRPr="00B81E46" w:rsidRDefault="00513D23">
      <w:pPr>
        <w:rPr>
          <w:sz w:val="22"/>
          <w:szCs w:val="22"/>
        </w:rPr>
      </w:pPr>
    </w:p>
    <w:p w:rsidR="00513D23" w:rsidRPr="00B81E46" w:rsidRDefault="00513D23">
      <w:pPr>
        <w:rPr>
          <w:sz w:val="22"/>
          <w:szCs w:val="22"/>
        </w:rPr>
      </w:pPr>
      <w:r w:rsidRPr="00B81E46">
        <w:rPr>
          <w:sz w:val="22"/>
          <w:szCs w:val="22"/>
        </w:rPr>
        <w:t xml:space="preserve">2) </w:t>
      </w:r>
      <w:r w:rsidR="00B2729B" w:rsidRPr="00B81E46">
        <w:rPr>
          <w:sz w:val="22"/>
          <w:szCs w:val="22"/>
        </w:rPr>
        <w:t xml:space="preserve">What was the Renaissance?  How &amp; why did it come about in </w:t>
      </w:r>
      <w:smartTag w:uri="urn:schemas-microsoft-com:office:smarttags" w:element="place">
        <w:smartTag w:uri="urn:schemas-microsoft-com:office:smarttags" w:element="country-region">
          <w:r w:rsidR="00B2729B" w:rsidRPr="00B81E46">
            <w:rPr>
              <w:sz w:val="22"/>
              <w:szCs w:val="22"/>
            </w:rPr>
            <w:t>Italy</w:t>
          </w:r>
        </w:smartTag>
      </w:smartTag>
      <w:r w:rsidR="00B2729B" w:rsidRPr="00B81E46">
        <w:rPr>
          <w:sz w:val="22"/>
          <w:szCs w:val="22"/>
        </w:rPr>
        <w:t xml:space="preserve"> (e.g., humanists)?  How does this period illustrate both change &amp; continuity with the Late Middle Ages?  What significance did it have (political, religious, artistic, economic, etc.)?</w:t>
      </w:r>
    </w:p>
    <w:p w:rsidR="00B2729B" w:rsidRPr="00B81E46" w:rsidRDefault="00B2729B">
      <w:pPr>
        <w:rPr>
          <w:sz w:val="22"/>
          <w:szCs w:val="22"/>
        </w:rPr>
      </w:pPr>
    </w:p>
    <w:p w:rsidR="008F33A0" w:rsidRDefault="00513D23" w:rsidP="00B2729B">
      <w:pPr>
        <w:rPr>
          <w:sz w:val="22"/>
          <w:szCs w:val="22"/>
        </w:rPr>
      </w:pPr>
      <w:r w:rsidRPr="00B81E46">
        <w:rPr>
          <w:sz w:val="22"/>
          <w:szCs w:val="22"/>
        </w:rPr>
        <w:t xml:space="preserve">3) </w:t>
      </w:r>
      <w:r w:rsidR="00B2729B" w:rsidRPr="00B81E46">
        <w:rPr>
          <w:sz w:val="22"/>
          <w:szCs w:val="22"/>
        </w:rPr>
        <w:t xml:space="preserve">What was the Reformation?  How &amp; why did it come about?  How was it linked to Christian humanism?  What impact did it have (political, religious, artistic, social, etc.)?   How did the Catholic </w:t>
      </w:r>
      <w:proofErr w:type="gramStart"/>
      <w:r w:rsidR="00B2729B" w:rsidRPr="00B81E46">
        <w:rPr>
          <w:sz w:val="22"/>
          <w:szCs w:val="22"/>
        </w:rPr>
        <w:t>church</w:t>
      </w:r>
      <w:proofErr w:type="gramEnd"/>
      <w:r w:rsidR="00B2729B" w:rsidRPr="00B81E46">
        <w:rPr>
          <w:sz w:val="22"/>
          <w:szCs w:val="22"/>
        </w:rPr>
        <w:t xml:space="preserve"> respond to the Reformation (e.g., Counter-Reformation)?</w:t>
      </w:r>
    </w:p>
    <w:p w:rsidR="00513D23" w:rsidRDefault="008F33A0" w:rsidP="008F33A0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 w:rsidR="0001365C">
        <w:rPr>
          <w:b/>
          <w:sz w:val="32"/>
          <w:szCs w:val="32"/>
        </w:rPr>
        <w:lastRenderedPageBreak/>
        <w:t>Final Exam (150 points</w:t>
      </w:r>
      <w:r w:rsidRPr="008F33A0">
        <w:rPr>
          <w:b/>
          <w:sz w:val="32"/>
          <w:szCs w:val="32"/>
        </w:rPr>
        <w:t>)</w:t>
      </w:r>
    </w:p>
    <w:p w:rsidR="008F33A0" w:rsidRDefault="008F33A0" w:rsidP="008F33A0">
      <w:pPr>
        <w:jc w:val="center"/>
        <w:rPr>
          <w:b/>
          <w:sz w:val="32"/>
          <w:szCs w:val="32"/>
        </w:rPr>
      </w:pPr>
    </w:p>
    <w:p w:rsidR="008F33A0" w:rsidRPr="008F33A0" w:rsidRDefault="008F33A0" w:rsidP="008F33A0">
      <w:pPr>
        <w:rPr>
          <w:sz w:val="28"/>
          <w:szCs w:val="28"/>
        </w:rPr>
      </w:pPr>
      <w:r w:rsidRPr="008F33A0">
        <w:rPr>
          <w:sz w:val="28"/>
          <w:szCs w:val="28"/>
        </w:rPr>
        <w:t>Europe</w:t>
      </w:r>
      <w:r w:rsidR="00D824E4">
        <w:rPr>
          <w:sz w:val="28"/>
          <w:szCs w:val="28"/>
        </w:rPr>
        <w:t>: Age of Monarchy</w:t>
      </w:r>
    </w:p>
    <w:p w:rsidR="008F33A0" w:rsidRPr="00D824E4" w:rsidRDefault="001D0F53" w:rsidP="008F33A0">
      <w:pPr>
        <w:rPr>
          <w:sz w:val="28"/>
          <w:szCs w:val="28"/>
        </w:rPr>
      </w:pPr>
      <w:r w:rsidRPr="00D824E4">
        <w:rPr>
          <w:sz w:val="28"/>
          <w:szCs w:val="28"/>
        </w:rPr>
        <w:t xml:space="preserve">Final </w:t>
      </w:r>
      <w:r w:rsidR="002A2C08" w:rsidRPr="00D824E4">
        <w:rPr>
          <w:sz w:val="28"/>
          <w:szCs w:val="28"/>
        </w:rPr>
        <w:t>Exam</w:t>
      </w:r>
      <w:r w:rsidR="00D824E4" w:rsidRPr="00D824E4">
        <w:rPr>
          <w:sz w:val="28"/>
          <w:szCs w:val="28"/>
        </w:rPr>
        <w:t xml:space="preserve"> [10am]</w:t>
      </w:r>
      <w:r w:rsidR="002A2C08" w:rsidRPr="00D824E4">
        <w:rPr>
          <w:sz w:val="28"/>
          <w:szCs w:val="28"/>
        </w:rPr>
        <w:t>:</w:t>
      </w:r>
      <w:r w:rsidR="000B111F">
        <w:rPr>
          <w:sz w:val="28"/>
          <w:szCs w:val="28"/>
        </w:rPr>
        <w:t xml:space="preserve"> May 13</w:t>
      </w:r>
      <w:r w:rsidR="000B111F" w:rsidRPr="000B111F">
        <w:rPr>
          <w:sz w:val="28"/>
          <w:szCs w:val="28"/>
          <w:vertAlign w:val="superscript"/>
        </w:rPr>
        <w:t>th</w:t>
      </w:r>
      <w:r w:rsidR="00536471">
        <w:rPr>
          <w:sz w:val="28"/>
          <w:szCs w:val="28"/>
        </w:rPr>
        <w:t>, 10:00-11:50 am (Mon</w:t>
      </w:r>
      <w:r w:rsidR="00D824E4" w:rsidRPr="00D824E4">
        <w:rPr>
          <w:sz w:val="28"/>
          <w:szCs w:val="28"/>
        </w:rPr>
        <w:t>day)</w:t>
      </w:r>
      <w:r w:rsidR="002A2C08" w:rsidRPr="00D824E4">
        <w:rPr>
          <w:sz w:val="28"/>
          <w:szCs w:val="28"/>
        </w:rPr>
        <w:t xml:space="preserve"> </w:t>
      </w:r>
      <w:r w:rsidR="00134CE0" w:rsidRPr="00D824E4">
        <w:rPr>
          <w:sz w:val="28"/>
          <w:szCs w:val="28"/>
        </w:rPr>
        <w:t>[see sy</w:t>
      </w:r>
      <w:r w:rsidRPr="00D824E4">
        <w:rPr>
          <w:sz w:val="28"/>
          <w:szCs w:val="28"/>
        </w:rPr>
        <w:t>llabus</w:t>
      </w:r>
      <w:r w:rsidR="00134CE0" w:rsidRPr="00D824E4">
        <w:rPr>
          <w:sz w:val="28"/>
          <w:szCs w:val="28"/>
        </w:rPr>
        <w:t>]</w:t>
      </w:r>
    </w:p>
    <w:p w:rsidR="00D824E4" w:rsidRPr="00D824E4" w:rsidRDefault="000B111F" w:rsidP="008F33A0">
      <w:pPr>
        <w:rPr>
          <w:sz w:val="28"/>
          <w:szCs w:val="28"/>
        </w:rPr>
      </w:pPr>
      <w:r>
        <w:rPr>
          <w:sz w:val="28"/>
          <w:szCs w:val="28"/>
        </w:rPr>
        <w:t>Final Exam [12pm]: May 10</w:t>
      </w:r>
      <w:r w:rsidRPr="000B111F">
        <w:rPr>
          <w:sz w:val="28"/>
          <w:szCs w:val="28"/>
          <w:vertAlign w:val="superscript"/>
        </w:rPr>
        <w:t>th</w:t>
      </w:r>
      <w:r w:rsidR="00536471">
        <w:rPr>
          <w:sz w:val="28"/>
          <w:szCs w:val="28"/>
        </w:rPr>
        <w:t>, 12:00-1:50 pm (Friday</w:t>
      </w:r>
      <w:r w:rsidR="00D824E4" w:rsidRPr="00D824E4">
        <w:rPr>
          <w:sz w:val="28"/>
          <w:szCs w:val="28"/>
        </w:rPr>
        <w:t>) [see syllabus]</w:t>
      </w:r>
    </w:p>
    <w:p w:rsidR="0001365C" w:rsidRDefault="0001365C" w:rsidP="008F33A0">
      <w:pPr>
        <w:rPr>
          <w:b/>
          <w:sz w:val="28"/>
          <w:szCs w:val="28"/>
        </w:rPr>
      </w:pPr>
    </w:p>
    <w:p w:rsidR="008F33A0" w:rsidRPr="0001365C" w:rsidRDefault="0001365C" w:rsidP="008F33A0">
      <w:pPr>
        <w:rPr>
          <w:b/>
          <w:sz w:val="28"/>
          <w:szCs w:val="28"/>
        </w:rPr>
      </w:pPr>
      <w:r w:rsidRPr="0001365C">
        <w:rPr>
          <w:b/>
          <w:sz w:val="28"/>
          <w:szCs w:val="28"/>
        </w:rPr>
        <w:t>Exam Format</w:t>
      </w:r>
    </w:p>
    <w:p w:rsidR="0001365C" w:rsidRDefault="0001365C" w:rsidP="0001365C">
      <w:pPr>
        <w:rPr>
          <w:sz w:val="28"/>
          <w:szCs w:val="28"/>
        </w:rPr>
      </w:pPr>
      <w:r>
        <w:rPr>
          <w:sz w:val="28"/>
          <w:szCs w:val="28"/>
        </w:rPr>
        <w:t>Essay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points</w:t>
      </w:r>
      <w:r>
        <w:rPr>
          <w:sz w:val="28"/>
          <w:szCs w:val="28"/>
        </w:rPr>
        <w:tab/>
        <w:t>One essay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65-70 minutes</w:t>
      </w:r>
      <w:r>
        <w:rPr>
          <w:sz w:val="28"/>
          <w:szCs w:val="28"/>
        </w:rPr>
        <w:tab/>
      </w:r>
    </w:p>
    <w:p w:rsidR="0001365C" w:rsidRDefault="0001365C" w:rsidP="0001365C">
      <w:pPr>
        <w:rPr>
          <w:sz w:val="28"/>
          <w:szCs w:val="28"/>
        </w:rPr>
      </w:pPr>
      <w:r>
        <w:rPr>
          <w:sz w:val="28"/>
          <w:szCs w:val="28"/>
        </w:rPr>
        <w:t>IDs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B053C1">
        <w:rPr>
          <w:sz w:val="28"/>
          <w:szCs w:val="28"/>
        </w:rPr>
        <w:t xml:space="preserve"> points</w:t>
      </w:r>
      <w:r w:rsidR="00B053C1">
        <w:rPr>
          <w:sz w:val="28"/>
          <w:szCs w:val="28"/>
        </w:rPr>
        <w:tab/>
        <w:t>Three IDs (10-12)</w:t>
      </w:r>
      <w:r w:rsidR="00B053C1">
        <w:rPr>
          <w:sz w:val="28"/>
          <w:szCs w:val="28"/>
        </w:rPr>
        <w:tab/>
      </w:r>
      <w:r w:rsidR="00B053C1">
        <w:rPr>
          <w:sz w:val="28"/>
          <w:szCs w:val="28"/>
        </w:rPr>
        <w:tab/>
        <w:t>15-20</w:t>
      </w:r>
      <w:r>
        <w:rPr>
          <w:sz w:val="28"/>
          <w:szCs w:val="28"/>
        </w:rPr>
        <w:t xml:space="preserve"> minutes</w:t>
      </w:r>
    </w:p>
    <w:p w:rsidR="008F33A0" w:rsidRDefault="0001365C" w:rsidP="008F33A0">
      <w:pPr>
        <w:rPr>
          <w:sz w:val="28"/>
          <w:szCs w:val="28"/>
        </w:rPr>
      </w:pPr>
      <w:r>
        <w:rPr>
          <w:sz w:val="28"/>
          <w:szCs w:val="28"/>
        </w:rPr>
        <w:t>Quotes</w:t>
      </w:r>
      <w:r>
        <w:rPr>
          <w:sz w:val="28"/>
          <w:szCs w:val="28"/>
        </w:rPr>
        <w:tab/>
        <w:t>2</w:t>
      </w:r>
      <w:r w:rsidR="00B053C1">
        <w:rPr>
          <w:sz w:val="28"/>
          <w:szCs w:val="28"/>
        </w:rPr>
        <w:t>0 points</w:t>
      </w:r>
      <w:r w:rsidR="00B053C1">
        <w:rPr>
          <w:sz w:val="28"/>
          <w:szCs w:val="28"/>
        </w:rPr>
        <w:tab/>
        <w:t>Two Quotes (4-5)</w:t>
      </w:r>
      <w:r w:rsidR="00B053C1">
        <w:rPr>
          <w:sz w:val="28"/>
          <w:szCs w:val="28"/>
        </w:rPr>
        <w:tab/>
      </w:r>
      <w:r w:rsidR="00B053C1">
        <w:rPr>
          <w:sz w:val="28"/>
          <w:szCs w:val="28"/>
        </w:rPr>
        <w:tab/>
        <w:t>10-12</w:t>
      </w:r>
      <w:r>
        <w:rPr>
          <w:sz w:val="28"/>
          <w:szCs w:val="28"/>
        </w:rPr>
        <w:t xml:space="preserve"> minutes</w:t>
      </w:r>
    </w:p>
    <w:p w:rsidR="0001365C" w:rsidRPr="008F33A0" w:rsidRDefault="0001365C" w:rsidP="008F33A0">
      <w:pPr>
        <w:rPr>
          <w:sz w:val="28"/>
          <w:szCs w:val="28"/>
        </w:rPr>
      </w:pPr>
    </w:p>
    <w:p w:rsidR="008F33A0" w:rsidRDefault="00E74C3B" w:rsidP="008F33A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Reminders:</w:t>
      </w:r>
    </w:p>
    <w:p w:rsidR="00E74C3B" w:rsidRPr="00E74C3B" w:rsidRDefault="00E74C3B" w:rsidP="00E74C3B">
      <w:pPr>
        <w:ind w:right="-540"/>
        <w:rPr>
          <w:rFonts w:ascii="Times New Roman" w:hAnsi="Times New Roman"/>
        </w:rPr>
      </w:pPr>
      <w:r w:rsidRPr="00E74C3B">
        <w:rPr>
          <w:rFonts w:ascii="Times New Roman" w:hAnsi="Times New Roman"/>
        </w:rPr>
        <w:t>Be sure to label each section.  Do not merely collect &amp; list specific facts (</w:t>
      </w:r>
      <w:r w:rsidRPr="00E74C3B">
        <w:rPr>
          <w:rFonts w:ascii="Times New Roman" w:hAnsi="Times New Roman"/>
          <w:b/>
        </w:rPr>
        <w:t>ant</w:t>
      </w:r>
      <w:r w:rsidRPr="00E74C3B">
        <w:rPr>
          <w:rFonts w:ascii="Times New Roman" w:hAnsi="Times New Roman"/>
        </w:rPr>
        <w:t>) or spin a web of vague, unsupported generalizations (</w:t>
      </w:r>
      <w:r w:rsidRPr="00E74C3B">
        <w:rPr>
          <w:rFonts w:ascii="Times New Roman" w:hAnsi="Times New Roman"/>
          <w:b/>
        </w:rPr>
        <w:t>spider</w:t>
      </w:r>
      <w:r w:rsidRPr="00E74C3B">
        <w:rPr>
          <w:rFonts w:ascii="Times New Roman" w:hAnsi="Times New Roman"/>
        </w:rPr>
        <w:t xml:space="preserve">).  Use specific details &amp; examples from </w:t>
      </w:r>
      <w:r w:rsidRPr="00E74C3B">
        <w:rPr>
          <w:rFonts w:ascii="Times New Roman" w:hAnsi="Times New Roman"/>
          <w:b/>
        </w:rPr>
        <w:t>class &amp; readings</w:t>
      </w:r>
      <w:r w:rsidRPr="00E74C3B">
        <w:rPr>
          <w:rFonts w:ascii="Times New Roman" w:hAnsi="Times New Roman"/>
        </w:rPr>
        <w:t xml:space="preserve"> to support your arguments with evidence (</w:t>
      </w:r>
      <w:r w:rsidRPr="00E74C3B">
        <w:rPr>
          <w:rFonts w:ascii="Times New Roman" w:hAnsi="Times New Roman"/>
          <w:b/>
        </w:rPr>
        <w:t>bee</w:t>
      </w:r>
      <w:r w:rsidRPr="00E74C3B">
        <w:rPr>
          <w:rFonts w:ascii="Times New Roman" w:hAnsi="Times New Roman"/>
        </w:rPr>
        <w:t xml:space="preserve">).  </w:t>
      </w:r>
      <w:r w:rsidRPr="00E74C3B">
        <w:rPr>
          <w:rFonts w:ascii="Times New Roman" w:hAnsi="Times New Roman"/>
          <w:b/>
        </w:rPr>
        <w:t>DEMONSTRATE</w:t>
      </w:r>
      <w:r w:rsidRPr="00E74C3B">
        <w:rPr>
          <w:rFonts w:ascii="Times New Roman" w:hAnsi="Times New Roman"/>
        </w:rPr>
        <w:t xml:space="preserve"> that you have </w:t>
      </w:r>
      <w:r w:rsidRPr="00E74C3B">
        <w:rPr>
          <w:rFonts w:ascii="Times New Roman" w:hAnsi="Times New Roman"/>
          <w:b/>
        </w:rPr>
        <w:t>READ THE BOOK</w:t>
      </w:r>
      <w:r w:rsidRPr="00E74C3B">
        <w:rPr>
          <w:rFonts w:ascii="Times New Roman" w:hAnsi="Times New Roman"/>
        </w:rPr>
        <w:t xml:space="preserve">.  Use your time wisely so that you </w:t>
      </w:r>
      <w:r w:rsidRPr="00E74C3B">
        <w:rPr>
          <w:rFonts w:ascii="Times New Roman" w:hAnsi="Times New Roman"/>
          <w:b/>
        </w:rPr>
        <w:t>COMPLETE ALL SECTIONS</w:t>
      </w:r>
      <w:r w:rsidRPr="00E74C3B">
        <w:rPr>
          <w:rFonts w:ascii="Times New Roman" w:hAnsi="Times New Roman"/>
        </w:rPr>
        <w:t xml:space="preserve"> of the exam.  </w:t>
      </w:r>
      <w:proofErr w:type="gramStart"/>
      <w:r w:rsidRPr="00E74C3B">
        <w:rPr>
          <w:rFonts w:ascii="Times New Roman" w:hAnsi="Times New Roman"/>
        </w:rPr>
        <w:t xml:space="preserve">Use </w:t>
      </w:r>
      <w:r w:rsidR="0001365C">
        <w:rPr>
          <w:rFonts w:ascii="Times New Roman" w:hAnsi="Times New Roman"/>
          <w:b/>
        </w:rPr>
        <w:t>all the time</w:t>
      </w:r>
      <w:r w:rsidRPr="00E74C3B">
        <w:rPr>
          <w:rFonts w:ascii="Times New Roman" w:hAnsi="Times New Roman"/>
        </w:rPr>
        <w:t xml:space="preserve">, </w:t>
      </w:r>
      <w:r w:rsidRPr="00E74C3B">
        <w:rPr>
          <w:rFonts w:ascii="Times New Roman" w:hAnsi="Times New Roman"/>
          <w:b/>
        </w:rPr>
        <w:t>DO NOT RUSH THROUGH THE EXAM</w:t>
      </w:r>
      <w:r w:rsidR="00F071C2">
        <w:rPr>
          <w:rFonts w:ascii="Times New Roman" w:hAnsi="Times New Roman"/>
        </w:rPr>
        <w:t>.</w:t>
      </w:r>
      <w:proofErr w:type="gramEnd"/>
      <w:r w:rsidR="00F071C2">
        <w:rPr>
          <w:rFonts w:ascii="Times New Roman" w:hAnsi="Times New Roman"/>
        </w:rPr>
        <w:t xml:space="preserve">  Good luck &amp;</w:t>
      </w:r>
      <w:r w:rsidR="0001365C">
        <w:rPr>
          <w:rFonts w:ascii="Times New Roman" w:hAnsi="Times New Roman"/>
        </w:rPr>
        <w:t xml:space="preserve"> h</w:t>
      </w:r>
      <w:r w:rsidRPr="00E74C3B">
        <w:rPr>
          <w:rFonts w:ascii="Times New Roman" w:hAnsi="Times New Roman"/>
        </w:rPr>
        <w:t>ave a nice summer!</w:t>
      </w:r>
    </w:p>
    <w:p w:rsidR="00E74C3B" w:rsidRDefault="00E74C3B" w:rsidP="008F33A0">
      <w:pPr>
        <w:rPr>
          <w:b/>
          <w:sz w:val="32"/>
          <w:szCs w:val="32"/>
        </w:rPr>
      </w:pPr>
    </w:p>
    <w:p w:rsidR="00E74C3B" w:rsidRPr="00E74C3B" w:rsidRDefault="00E74C3B" w:rsidP="008F33A0">
      <w:pPr>
        <w:rPr>
          <w:szCs w:val="24"/>
        </w:rPr>
      </w:pPr>
      <w:r w:rsidRPr="00E74C3B">
        <w:rPr>
          <w:szCs w:val="24"/>
        </w:rPr>
        <w:t xml:space="preserve">Be concise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stick to the </w:t>
      </w:r>
      <w:proofErr w:type="gramStart"/>
      <w:r w:rsidRPr="00E74C3B">
        <w:rPr>
          <w:szCs w:val="24"/>
        </w:rPr>
        <w:t>point,</w:t>
      </w:r>
      <w:proofErr w:type="gramEnd"/>
      <w:r w:rsidRPr="00E74C3B">
        <w:rPr>
          <w:szCs w:val="24"/>
        </w:rPr>
        <w:t xml:space="preserve"> avoid unnecessary wordiness &amp; empty language</w:t>
      </w:r>
    </w:p>
    <w:p w:rsidR="00E74C3B" w:rsidRPr="00E74C3B" w:rsidRDefault="00E74C3B" w:rsidP="008F33A0">
      <w:pPr>
        <w:rPr>
          <w:szCs w:val="24"/>
        </w:rPr>
      </w:pPr>
      <w:r w:rsidRPr="00E74C3B">
        <w:rPr>
          <w:szCs w:val="24"/>
        </w:rPr>
        <w:t xml:space="preserve">Be specific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general claims need to be supported with evidence &amp; clear explanations</w:t>
      </w:r>
    </w:p>
    <w:p w:rsidR="00E74C3B" w:rsidRPr="00E74C3B" w:rsidRDefault="00E74C3B" w:rsidP="008F33A0">
      <w:pPr>
        <w:rPr>
          <w:szCs w:val="24"/>
        </w:rPr>
      </w:pPr>
      <w:r w:rsidRPr="00E74C3B">
        <w:rPr>
          <w:szCs w:val="24"/>
        </w:rPr>
        <w:t xml:space="preserve">Avoid copying from notes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minimize digging through notes, it not only wastes time, but copying notes doesn’t demonstrate an understanding of the material</w:t>
      </w:r>
    </w:p>
    <w:p w:rsidR="00E74C3B" w:rsidRPr="00E74C3B" w:rsidRDefault="00E74C3B" w:rsidP="008F33A0">
      <w:pPr>
        <w:rPr>
          <w:szCs w:val="24"/>
        </w:rPr>
      </w:pPr>
      <w:r w:rsidRPr="00E74C3B">
        <w:rPr>
          <w:szCs w:val="24"/>
        </w:rPr>
        <w:t xml:space="preserve">Organize the essay before writing </w:t>
      </w:r>
      <w:r w:rsidRPr="00E74C3B">
        <w:rPr>
          <w:szCs w:val="24"/>
        </w:rPr>
        <w:sym w:font="Wingdings" w:char="F0E0"/>
      </w:r>
      <w:r w:rsidRPr="00E74C3B">
        <w:rPr>
          <w:szCs w:val="24"/>
        </w:rPr>
        <w:t xml:space="preserve"> an outline may help, the essay needs a clear structure</w:t>
      </w:r>
    </w:p>
    <w:p w:rsidR="008F33A0" w:rsidRDefault="008F33A0" w:rsidP="00B2729B">
      <w:pPr>
        <w:rPr>
          <w:sz w:val="22"/>
          <w:szCs w:val="22"/>
        </w:rPr>
      </w:pPr>
    </w:p>
    <w:p w:rsidR="008F33A0" w:rsidRPr="00B81E46" w:rsidRDefault="008F33A0" w:rsidP="00B2729B">
      <w:pPr>
        <w:rPr>
          <w:b/>
          <w:sz w:val="22"/>
          <w:szCs w:val="22"/>
        </w:rPr>
      </w:pPr>
    </w:p>
    <w:sectPr w:rsidR="008F33A0" w:rsidRPr="00B81E46" w:rsidSect="00CD2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866551D"/>
    <w:multiLevelType w:val="hybridMultilevel"/>
    <w:tmpl w:val="A1F01B06"/>
    <w:lvl w:ilvl="0" w:tplc="A11E6D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F75"/>
    <w:rsid w:val="0001365C"/>
    <w:rsid w:val="0001479D"/>
    <w:rsid w:val="000B111F"/>
    <w:rsid w:val="000B551F"/>
    <w:rsid w:val="000C70CE"/>
    <w:rsid w:val="00121712"/>
    <w:rsid w:val="00134CE0"/>
    <w:rsid w:val="001A3D06"/>
    <w:rsid w:val="001D0F53"/>
    <w:rsid w:val="002A2C08"/>
    <w:rsid w:val="00391FE5"/>
    <w:rsid w:val="00513D23"/>
    <w:rsid w:val="00536471"/>
    <w:rsid w:val="00891722"/>
    <w:rsid w:val="008C3BB0"/>
    <w:rsid w:val="008F33A0"/>
    <w:rsid w:val="00977EAC"/>
    <w:rsid w:val="00B053C1"/>
    <w:rsid w:val="00B2729B"/>
    <w:rsid w:val="00B81E46"/>
    <w:rsid w:val="00BD0870"/>
    <w:rsid w:val="00CD27C3"/>
    <w:rsid w:val="00D824E4"/>
    <w:rsid w:val="00DA4DE1"/>
    <w:rsid w:val="00E23F75"/>
    <w:rsid w:val="00E74C3B"/>
    <w:rsid w:val="00ED2108"/>
    <w:rsid w:val="00EF0BA4"/>
    <w:rsid w:val="00EF58FB"/>
    <w:rsid w:val="00F0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C3"/>
    <w:rPr>
      <w:sz w:val="24"/>
    </w:rPr>
  </w:style>
  <w:style w:type="paragraph" w:styleId="Heading1">
    <w:name w:val="heading 1"/>
    <w:basedOn w:val="Normal"/>
    <w:next w:val="Normal"/>
    <w:qFormat/>
    <w:rsid w:val="00CD27C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D27C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27C3"/>
    <w:rPr>
      <w:sz w:val="32"/>
    </w:rPr>
  </w:style>
  <w:style w:type="paragraph" w:styleId="Title">
    <w:name w:val="Title"/>
    <w:basedOn w:val="Normal"/>
    <w:qFormat/>
    <w:rsid w:val="00CD27C3"/>
    <w:pPr>
      <w:jc w:val="center"/>
    </w:pPr>
    <w:rPr>
      <w:b/>
      <w:sz w:val="32"/>
    </w:rPr>
  </w:style>
  <w:style w:type="paragraph" w:styleId="BodyText2">
    <w:name w:val="Body Text 2"/>
    <w:basedOn w:val="Normal"/>
    <w:rsid w:val="00CD27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K0002953</cp:lastModifiedBy>
  <cp:revision>2</cp:revision>
  <cp:lastPrinted>2006-05-01T16:41:00Z</cp:lastPrinted>
  <dcterms:created xsi:type="dcterms:W3CDTF">2013-04-23T14:43:00Z</dcterms:created>
  <dcterms:modified xsi:type="dcterms:W3CDTF">2013-04-23T14:43:00Z</dcterms:modified>
</cp:coreProperties>
</file>