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B0" w:rsidRPr="00D838B0" w:rsidRDefault="00D838B0" w:rsidP="00D838B0">
      <w:pPr>
        <w:pStyle w:val="Heading1"/>
        <w:rPr>
          <w:b w:val="0"/>
          <w:sz w:val="28"/>
          <w:szCs w:val="28"/>
        </w:rPr>
      </w:pPr>
      <w:r w:rsidRPr="00D838B0">
        <w:rPr>
          <w:b w:val="0"/>
          <w:sz w:val="28"/>
          <w:szCs w:val="28"/>
        </w:rPr>
        <w:t xml:space="preserve">Take-Home Section: </w:t>
      </w:r>
    </w:p>
    <w:p w:rsidR="00D838B0" w:rsidRPr="00D838B0" w:rsidRDefault="00D838B0" w:rsidP="00D838B0">
      <w:pPr>
        <w:pStyle w:val="Heading1"/>
        <w:rPr>
          <w:b w:val="0"/>
          <w:sz w:val="28"/>
          <w:szCs w:val="28"/>
        </w:rPr>
      </w:pPr>
      <w:proofErr w:type="gramStart"/>
      <w:r w:rsidRPr="00D838B0">
        <w:rPr>
          <w:b w:val="0"/>
          <w:sz w:val="28"/>
          <w:szCs w:val="28"/>
        </w:rPr>
        <w:t>Final Exam</w:t>
      </w:r>
      <w:r w:rsidR="003351B2">
        <w:rPr>
          <w:b w:val="0"/>
          <w:sz w:val="28"/>
          <w:szCs w:val="28"/>
        </w:rPr>
        <w:t xml:space="preserve"> (optional) [100</w:t>
      </w:r>
      <w:r w:rsidRPr="00D838B0">
        <w:rPr>
          <w:b w:val="0"/>
          <w:sz w:val="28"/>
          <w:szCs w:val="28"/>
        </w:rPr>
        <w:t xml:space="preserve"> pts.]</w:t>
      </w:r>
      <w:proofErr w:type="gramEnd"/>
    </w:p>
    <w:p w:rsidR="00D838B0" w:rsidRDefault="00D838B0" w:rsidP="00D838B0">
      <w:pPr>
        <w:rPr>
          <w:sz w:val="28"/>
        </w:rPr>
      </w:pPr>
    </w:p>
    <w:p w:rsidR="00D838B0" w:rsidRDefault="00D57E02" w:rsidP="00D838B0">
      <w:pPr>
        <w:rPr>
          <w:sz w:val="22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143510</wp:posOffset>
            </wp:positionV>
            <wp:extent cx="1425575" cy="1828800"/>
            <wp:effectExtent l="19050" t="0" r="3175" b="0"/>
            <wp:wrapTight wrapText="bothSides">
              <wp:wrapPolygon edited="0">
                <wp:start x="-289" y="0"/>
                <wp:lineTo x="-289" y="21375"/>
                <wp:lineTo x="21648" y="21375"/>
                <wp:lineTo x="21648" y="0"/>
                <wp:lineTo x="-289" y="0"/>
              </wp:wrapPolygon>
            </wp:wrapTight>
            <wp:docPr id="9" name="Picture 9" descr="kel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lv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8B0">
        <w:rPr>
          <w:sz w:val="22"/>
          <w:lang w:val="fr-FR"/>
        </w:rPr>
        <w:t xml:space="preserve">Antoine-Laurent Lavoisier (1743-1794) </w:t>
      </w:r>
      <w:r w:rsidR="00D838B0">
        <w:rPr>
          <w:noProof/>
          <w:sz w:val="22"/>
        </w:rPr>
        <w:sym w:font="Wingdings" w:char="F0E0"/>
      </w:r>
      <w:r w:rsidR="00D838B0">
        <w:rPr>
          <w:sz w:val="22"/>
          <w:lang w:val="fr-FR"/>
        </w:rPr>
        <w:t xml:space="preserve"> </w:t>
      </w:r>
      <w:proofErr w:type="spellStart"/>
      <w:r w:rsidR="00D838B0">
        <w:rPr>
          <w:sz w:val="22"/>
          <w:lang w:val="fr-FR"/>
        </w:rPr>
        <w:t>chemistry</w:t>
      </w:r>
      <w:proofErr w:type="spellEnd"/>
      <w:r w:rsidR="00D838B0">
        <w:rPr>
          <w:sz w:val="22"/>
          <w:lang w:val="fr-FR"/>
        </w:rPr>
        <w:t xml:space="preserve"> &amp; </w:t>
      </w:r>
      <w:proofErr w:type="spellStart"/>
      <w:r w:rsidR="00D838B0">
        <w:rPr>
          <w:sz w:val="22"/>
          <w:lang w:val="fr-FR"/>
        </w:rPr>
        <w:t>physics</w:t>
      </w:r>
      <w:proofErr w:type="spellEnd"/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Joseph Priestley (1733-1804)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experimental chemistry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Benjamin Thompson, Count Rumford (1753-1814)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relation work &amp; heat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John Dalton (1766-1844)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founder of modern atomic theory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Thomas Young (1773-1829)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wave theory of light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Augustin Jean Fresnel (1788-1827)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wave theory of light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Sir Humphry Davy (1778-1829)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physics &amp; chemistry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Michael Faraday (1791-1867)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electricity &amp; magnetism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James Prescott Joule (1818-1889)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mechanical theory of heat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William Thomson, Lord Kelvin (1824-1907)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19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century physics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James Clerk Maxwell (1831-1879)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electromagnetic theory of light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Ludwig Boltzmann (1844-1906)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kinetic theory &amp; thermodynamics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Rudolf </w:t>
      </w:r>
      <w:proofErr w:type="spellStart"/>
      <w:r>
        <w:rPr>
          <w:sz w:val="22"/>
        </w:rPr>
        <w:t>Clausius</w:t>
      </w:r>
      <w:proofErr w:type="spellEnd"/>
      <w:r>
        <w:rPr>
          <w:sz w:val="22"/>
        </w:rPr>
        <w:t xml:space="preserve"> (1822-1888)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Second Law of thermodynamics</w:t>
      </w:r>
    </w:p>
    <w:p w:rsidR="00D838B0" w:rsidRDefault="00D838B0" w:rsidP="00D838B0">
      <w:pPr>
        <w:rPr>
          <w:sz w:val="22"/>
        </w:rPr>
      </w:pPr>
    </w:p>
    <w:p w:rsidR="00D838B0" w:rsidRDefault="00D57E02" w:rsidP="00D838B0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66040</wp:posOffset>
            </wp:positionV>
            <wp:extent cx="1352550" cy="1743075"/>
            <wp:effectExtent l="19050" t="0" r="0" b="0"/>
            <wp:wrapTight wrapText="bothSides">
              <wp:wrapPolygon edited="0">
                <wp:start x="-304" y="0"/>
                <wp:lineTo x="-304" y="21482"/>
                <wp:lineTo x="21600" y="21482"/>
                <wp:lineTo x="21600" y="0"/>
                <wp:lineTo x="-304" y="0"/>
              </wp:wrapPolygon>
            </wp:wrapTight>
            <wp:docPr id="6" name="Picture 6" descr="shap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p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8B0">
        <w:rPr>
          <w:sz w:val="22"/>
        </w:rPr>
        <w:t xml:space="preserve">William Herschel (1738-1822) </w:t>
      </w:r>
      <w:r w:rsidR="00D838B0">
        <w:rPr>
          <w:noProof/>
          <w:sz w:val="22"/>
        </w:rPr>
        <w:sym w:font="Wingdings" w:char="F0E0"/>
      </w:r>
      <w:r w:rsidR="00D838B0">
        <w:rPr>
          <w:sz w:val="22"/>
        </w:rPr>
        <w:t xml:space="preserve"> discovery of Uranus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John Herschel (1792-1871)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astronomy &amp; physics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William Huggins (1824-1910)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stellar spectroscopy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J. Norman </w:t>
      </w:r>
      <w:proofErr w:type="spellStart"/>
      <w:r>
        <w:rPr>
          <w:sz w:val="22"/>
        </w:rPr>
        <w:t>Lockyer</w:t>
      </w:r>
      <w:proofErr w:type="spellEnd"/>
      <w:r>
        <w:rPr>
          <w:sz w:val="22"/>
        </w:rPr>
        <w:t xml:space="preserve"> (1836-1920)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astrophysics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Percival Lowell (1855-1916)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existence &amp; position of Pluto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Karl </w:t>
      </w:r>
      <w:proofErr w:type="spellStart"/>
      <w:r>
        <w:rPr>
          <w:sz w:val="22"/>
        </w:rPr>
        <w:t>Schwarzchild</w:t>
      </w:r>
      <w:proofErr w:type="spellEnd"/>
      <w:r>
        <w:rPr>
          <w:sz w:val="22"/>
        </w:rPr>
        <w:t xml:space="preserve"> (1873-1916)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predicted existence of black holes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Henry Norris Russell (1877-1957)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stellar evolution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Harlow Shapley (1885-1972)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structure of Milky Way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Edwin Powell Hubble (1889-1953)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expansion of the universe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Cecilia Payne (1900-1979)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founder of astrophysics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>Fred Hoyle (1915-</w:t>
      </w:r>
      <w:r w:rsidR="003351B2">
        <w:rPr>
          <w:sz w:val="22"/>
        </w:rPr>
        <w:t>2001</w:t>
      </w:r>
      <w:r>
        <w:rPr>
          <w:sz w:val="22"/>
        </w:rPr>
        <w:t xml:space="preserve">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steady-state theory of the universe</w:t>
      </w:r>
    </w:p>
    <w:p w:rsidR="00D838B0" w:rsidRDefault="00D838B0" w:rsidP="00D838B0">
      <w:pPr>
        <w:rPr>
          <w:sz w:val="22"/>
        </w:rPr>
      </w:pP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Wilhelm Roentgen (1845-1923)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discoverer of X-rays</w:t>
      </w:r>
    </w:p>
    <w:p w:rsidR="00D838B0" w:rsidRDefault="00D57E02" w:rsidP="00D838B0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35560</wp:posOffset>
            </wp:positionV>
            <wp:extent cx="1162050" cy="1638300"/>
            <wp:effectExtent l="19050" t="0" r="0" b="0"/>
            <wp:wrapTight wrapText="bothSides">
              <wp:wrapPolygon edited="0">
                <wp:start x="-354" y="0"/>
                <wp:lineTo x="-354" y="21349"/>
                <wp:lineTo x="21600" y="21349"/>
                <wp:lineTo x="21600" y="0"/>
                <wp:lineTo x="-354" y="0"/>
              </wp:wrapPolygon>
            </wp:wrapTight>
            <wp:docPr id="7" name="Picture 7" descr="marie-cu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e-cu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8B0">
        <w:rPr>
          <w:sz w:val="22"/>
        </w:rPr>
        <w:t xml:space="preserve">Albert Michelson (1852-1931) </w:t>
      </w:r>
      <w:r w:rsidR="00D838B0">
        <w:rPr>
          <w:noProof/>
          <w:sz w:val="22"/>
        </w:rPr>
        <w:sym w:font="Wingdings" w:char="F0E0"/>
      </w:r>
      <w:r w:rsidR="00D838B0">
        <w:rPr>
          <w:sz w:val="22"/>
        </w:rPr>
        <w:t xml:space="preserve"> the Michelson-Morley experiment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Hendrik Anton Lorentz (1853-1928)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theory of the electron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J. J. Thomson (1856-1940)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discoverer of electron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Heinrich Rudolf Hertz (1857-1894)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discovery of radio waves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Max Planck (1858-1947)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originator of quantum theory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Marie Curie (1867-1934)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discoverer of radium &amp; polonium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Sir Arthur Stanley </w:t>
      </w:r>
      <w:proofErr w:type="spellStart"/>
      <w:r>
        <w:rPr>
          <w:sz w:val="22"/>
        </w:rPr>
        <w:t>Eddington</w:t>
      </w:r>
      <w:proofErr w:type="spellEnd"/>
      <w:r>
        <w:rPr>
          <w:sz w:val="22"/>
        </w:rPr>
        <w:t xml:space="preserve"> (1882-1944)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eclipse expedition of 1919</w:t>
      </w:r>
    </w:p>
    <w:p w:rsidR="00D838B0" w:rsidRDefault="00D838B0" w:rsidP="00D838B0">
      <w:pPr>
        <w:rPr>
          <w:sz w:val="22"/>
        </w:rPr>
      </w:pPr>
      <w:proofErr w:type="spellStart"/>
      <w:r>
        <w:rPr>
          <w:sz w:val="22"/>
        </w:rPr>
        <w:t>Niels</w:t>
      </w:r>
      <w:proofErr w:type="spellEnd"/>
      <w:r>
        <w:rPr>
          <w:sz w:val="22"/>
        </w:rPr>
        <w:t xml:space="preserve"> Bohr (1885-1962)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quantum theory of atomic structure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Erwin Schrödinger (1887-1961)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wave mechanics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Werner Heisenberg (1901-1976)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uncertainty principle</w:t>
      </w:r>
    </w:p>
    <w:p w:rsidR="00D838B0" w:rsidRDefault="00D838B0" w:rsidP="00D838B0">
      <w:pPr>
        <w:rPr>
          <w:sz w:val="22"/>
          <w:lang w:val="fr-FR"/>
        </w:rPr>
      </w:pPr>
      <w:r>
        <w:rPr>
          <w:sz w:val="22"/>
          <w:lang w:val="fr-FR"/>
        </w:rPr>
        <w:t xml:space="preserve">Wolfgang Pauli (1900-1958) </w:t>
      </w:r>
      <w:r>
        <w:rPr>
          <w:noProof/>
          <w:sz w:val="22"/>
        </w:rPr>
        <w:sym w:font="Wingdings" w:char="F0E0"/>
      </w:r>
      <w:r>
        <w:rPr>
          <w:sz w:val="22"/>
          <w:lang w:val="fr-FR"/>
        </w:rPr>
        <w:t xml:space="preserve"> exclusion </w:t>
      </w:r>
      <w:proofErr w:type="spellStart"/>
      <w:r>
        <w:rPr>
          <w:sz w:val="22"/>
          <w:lang w:val="fr-FR"/>
        </w:rPr>
        <w:t>principle</w:t>
      </w:r>
      <w:proofErr w:type="spellEnd"/>
    </w:p>
    <w:p w:rsidR="00D838B0" w:rsidRDefault="00D838B0" w:rsidP="00D838B0">
      <w:pPr>
        <w:rPr>
          <w:sz w:val="22"/>
          <w:lang w:val="fr-FR"/>
        </w:rPr>
      </w:pPr>
    </w:p>
    <w:p w:rsidR="00D838B0" w:rsidRDefault="00D57E02" w:rsidP="00D838B0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4445</wp:posOffset>
            </wp:positionV>
            <wp:extent cx="1389380" cy="1600200"/>
            <wp:effectExtent l="19050" t="0" r="1270" b="0"/>
            <wp:wrapTight wrapText="bothSides">
              <wp:wrapPolygon edited="0">
                <wp:start x="-296" y="0"/>
                <wp:lineTo x="-296" y="21343"/>
                <wp:lineTo x="21620" y="21343"/>
                <wp:lineTo x="21620" y="0"/>
                <wp:lineTo x="-296" y="0"/>
              </wp:wrapPolygon>
            </wp:wrapTight>
            <wp:docPr id="8" name="Picture 8" descr="ferm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rmi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8B0">
        <w:rPr>
          <w:sz w:val="22"/>
        </w:rPr>
        <w:t xml:space="preserve">Ernest Rutherford (1871-1937) </w:t>
      </w:r>
      <w:r w:rsidR="00D838B0">
        <w:rPr>
          <w:noProof/>
          <w:sz w:val="22"/>
        </w:rPr>
        <w:sym w:font="Wingdings" w:char="F0E0"/>
      </w:r>
      <w:r w:rsidR="00D838B0">
        <w:rPr>
          <w:sz w:val="22"/>
        </w:rPr>
        <w:t xml:space="preserve"> founder of nuclear physics</w:t>
      </w:r>
    </w:p>
    <w:p w:rsidR="00D838B0" w:rsidRDefault="00D838B0" w:rsidP="00D838B0">
      <w:pPr>
        <w:rPr>
          <w:sz w:val="22"/>
        </w:rPr>
      </w:pPr>
      <w:proofErr w:type="spellStart"/>
      <w:r>
        <w:rPr>
          <w:sz w:val="22"/>
        </w:rPr>
        <w:t>Lise</w:t>
      </w:r>
      <w:proofErr w:type="spellEnd"/>
      <w:r>
        <w:rPr>
          <w:sz w:val="22"/>
        </w:rPr>
        <w:t xml:space="preserve"> Meitner (1878-1968)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nuclear fusion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Otto Hahn (1879-1968)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radiochemistry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Sir James Chadwick (1891-1974)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discoverer of neutron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Leo Szilard (1898-1964)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nuclear fission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Enrico Fermi (1901-1954)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first atomic reactor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J. Robert Oppenheimer (1904-1967)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the Manhattan project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 xml:space="preserve">Otto Robert Frisch (1904-1979)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nuclear fission of uranium</w:t>
      </w:r>
    </w:p>
    <w:p w:rsidR="00D838B0" w:rsidRDefault="00D838B0" w:rsidP="00D838B0">
      <w:pPr>
        <w:rPr>
          <w:sz w:val="22"/>
        </w:rPr>
      </w:pPr>
      <w:r>
        <w:rPr>
          <w:sz w:val="22"/>
        </w:rPr>
        <w:t>Richard Feynman (1918-1</w:t>
      </w:r>
      <w:bookmarkStart w:id="0" w:name="_GoBack"/>
      <w:bookmarkEnd w:id="0"/>
      <w:r>
        <w:rPr>
          <w:sz w:val="22"/>
        </w:rPr>
        <w:t xml:space="preserve">988)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particle physics </w:t>
      </w:r>
    </w:p>
    <w:p w:rsidR="005C52D5" w:rsidRPr="005C52D5" w:rsidRDefault="00D838B0" w:rsidP="00D838B0">
      <w:pPr>
        <w:rPr>
          <w:sz w:val="22"/>
        </w:rPr>
      </w:pPr>
      <w:r>
        <w:rPr>
          <w:sz w:val="22"/>
        </w:rPr>
        <w:t>Edward Teller (1908-</w:t>
      </w:r>
      <w:r w:rsidR="005C52D5">
        <w:rPr>
          <w:sz w:val="22"/>
        </w:rPr>
        <w:t>2003</w:t>
      </w:r>
      <w:r>
        <w:rPr>
          <w:sz w:val="22"/>
        </w:rPr>
        <w:t xml:space="preserve">) </w:t>
      </w:r>
      <w:r>
        <w:rPr>
          <w:noProof/>
          <w:sz w:val="22"/>
        </w:rPr>
        <w:sym w:font="Wingdings" w:char="F0E0"/>
      </w:r>
      <w:r>
        <w:rPr>
          <w:sz w:val="22"/>
        </w:rPr>
        <w:t xml:space="preserve"> hydrogen bomb</w:t>
      </w:r>
    </w:p>
    <w:p w:rsidR="00CF6162" w:rsidRPr="00D838B0" w:rsidRDefault="00CF6162" w:rsidP="00D838B0">
      <w:pPr>
        <w:jc w:val="center"/>
        <w:rPr>
          <w:b/>
          <w:sz w:val="32"/>
          <w:lang w:val="fr-FR"/>
        </w:rPr>
      </w:pPr>
      <w:r w:rsidRPr="00D838B0">
        <w:rPr>
          <w:b/>
          <w:sz w:val="28"/>
          <w:szCs w:val="28"/>
          <w:lang w:val="fr-FR"/>
        </w:rPr>
        <w:lastRenderedPageBreak/>
        <w:t>“Nature” versus “</w:t>
      </w:r>
      <w:proofErr w:type="spellStart"/>
      <w:r w:rsidRPr="00D838B0">
        <w:rPr>
          <w:b/>
          <w:sz w:val="28"/>
          <w:szCs w:val="28"/>
          <w:lang w:val="fr-FR"/>
        </w:rPr>
        <w:t>Nurture</w:t>
      </w:r>
      <w:proofErr w:type="spellEnd"/>
      <w:r w:rsidRPr="00D838B0">
        <w:rPr>
          <w:b/>
          <w:sz w:val="28"/>
          <w:szCs w:val="28"/>
          <w:lang w:val="fr-FR"/>
        </w:rPr>
        <w:t>”:</w:t>
      </w:r>
    </w:p>
    <w:p w:rsidR="00CF6162" w:rsidRPr="00D838B0" w:rsidRDefault="00CF6162" w:rsidP="00D838B0">
      <w:pPr>
        <w:pStyle w:val="Heading1"/>
        <w:rPr>
          <w:sz w:val="28"/>
          <w:szCs w:val="28"/>
        </w:rPr>
      </w:pPr>
      <w:r w:rsidRPr="00D838B0">
        <w:rPr>
          <w:sz w:val="28"/>
          <w:szCs w:val="28"/>
        </w:rPr>
        <w:t>Genetics, Eugenics, Behaviorism</w:t>
      </w:r>
    </w:p>
    <w:p w:rsidR="00CF6162" w:rsidRDefault="00CF6162">
      <w:pPr>
        <w:jc w:val="center"/>
        <w:rPr>
          <w:b/>
          <w:sz w:val="28"/>
        </w:rPr>
      </w:pPr>
    </w:p>
    <w:p w:rsidR="00CF6162" w:rsidRDefault="00CF6162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Variation, Mutation, Mendelian Genetics</w:t>
      </w:r>
    </w:p>
    <w:p w:rsidR="00CF6162" w:rsidRDefault="00D57E02">
      <w:pPr>
        <w:ind w:left="390"/>
        <w:rPr>
          <w:sz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109220</wp:posOffset>
            </wp:positionV>
            <wp:extent cx="1524000" cy="1524000"/>
            <wp:effectExtent l="19050" t="0" r="0" b="0"/>
            <wp:wrapTight wrapText="bothSides">
              <wp:wrapPolygon edited="0">
                <wp:start x="-270" y="0"/>
                <wp:lineTo x="-270" y="21330"/>
                <wp:lineTo x="21600" y="21330"/>
                <wp:lineTo x="21600" y="0"/>
                <wp:lineTo x="-270" y="0"/>
              </wp:wrapPolygon>
            </wp:wrapTight>
            <wp:docPr id="2" name="Picture 2" descr="m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d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F6162">
        <w:rPr>
          <w:sz w:val="28"/>
        </w:rPr>
        <w:t>Gregor</w:t>
      </w:r>
      <w:proofErr w:type="spellEnd"/>
      <w:r w:rsidR="00CF6162">
        <w:rPr>
          <w:sz w:val="28"/>
        </w:rPr>
        <w:t xml:space="preserve"> Mendel (1822-1884) </w:t>
      </w:r>
      <w:r w:rsidR="00CF6162">
        <w:rPr>
          <w:noProof/>
          <w:sz w:val="28"/>
        </w:rPr>
        <w:sym w:font="Wingdings" w:char="F0E0"/>
      </w:r>
      <w:r w:rsidR="00CF6162">
        <w:rPr>
          <w:sz w:val="28"/>
        </w:rPr>
        <w:t xml:space="preserve"> “father” of genetics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August Weismann (1834-1914)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germ </w:t>
      </w:r>
      <w:proofErr w:type="spellStart"/>
      <w:r>
        <w:rPr>
          <w:sz w:val="28"/>
        </w:rPr>
        <w:t>plasm</w:t>
      </w:r>
      <w:proofErr w:type="spellEnd"/>
      <w:r>
        <w:rPr>
          <w:sz w:val="28"/>
        </w:rPr>
        <w:t xml:space="preserve"> theory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Hugo de </w:t>
      </w:r>
      <w:proofErr w:type="spellStart"/>
      <w:r>
        <w:rPr>
          <w:sz w:val="28"/>
        </w:rPr>
        <w:t>Vries</w:t>
      </w:r>
      <w:proofErr w:type="spellEnd"/>
      <w:r>
        <w:rPr>
          <w:sz w:val="28"/>
        </w:rPr>
        <w:t xml:space="preserve"> (1848-1935)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mutation theory</w:t>
      </w:r>
    </w:p>
    <w:p w:rsidR="00CF6162" w:rsidRDefault="00CF6162">
      <w:pPr>
        <w:pStyle w:val="Heading2"/>
        <w:rPr>
          <w:sz w:val="28"/>
        </w:rPr>
      </w:pPr>
      <w:r>
        <w:rPr>
          <w:sz w:val="28"/>
        </w:rPr>
        <w:t xml:space="preserve">Luther Burbank (1849-1926)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agricultural genetics</w:t>
      </w:r>
    </w:p>
    <w:p w:rsidR="00CF6162" w:rsidRDefault="00CF6162">
      <w:pPr>
        <w:ind w:firstLine="390"/>
        <w:rPr>
          <w:sz w:val="28"/>
        </w:rPr>
      </w:pPr>
      <w:r>
        <w:rPr>
          <w:sz w:val="28"/>
        </w:rPr>
        <w:t xml:space="preserve">William Bateson (1861-1926)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rediscovery of Mendel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Thomas Hunt Morgan (1866-1945)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fruit fly genetics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Reginald Punnett (1875-1967) </w:t>
      </w:r>
      <w:r>
        <w:rPr>
          <w:noProof/>
          <w:sz w:val="28"/>
        </w:rPr>
        <w:sym w:font="Wingdings" w:char="F0E0"/>
      </w:r>
      <w:r>
        <w:rPr>
          <w:noProof/>
          <w:sz w:val="28"/>
        </w:rPr>
        <w:t xml:space="preserve"> poultry genetics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>William E. Castle</w:t>
      </w:r>
      <w:r w:rsidR="003351B2">
        <w:rPr>
          <w:sz w:val="28"/>
        </w:rPr>
        <w:t xml:space="preserve"> (1867-1962)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rodent genetics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Ronald A. Fisher (1890-1962)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population genetics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Sewall Wright (1889-1988)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population genetics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J. B. S. Haldane (1892-1964)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population genetics</w:t>
      </w:r>
    </w:p>
    <w:p w:rsidR="00CF6162" w:rsidRDefault="00CF6162">
      <w:pPr>
        <w:ind w:left="390"/>
        <w:rPr>
          <w:b/>
          <w:sz w:val="28"/>
        </w:rPr>
      </w:pPr>
      <w:r>
        <w:rPr>
          <w:sz w:val="28"/>
        </w:rPr>
        <w:t xml:space="preserve">Theodosius </w:t>
      </w:r>
      <w:proofErr w:type="spellStart"/>
      <w:r>
        <w:rPr>
          <w:sz w:val="28"/>
        </w:rPr>
        <w:t>Dobzhansky</w:t>
      </w:r>
      <w:proofErr w:type="spellEnd"/>
      <w:r>
        <w:rPr>
          <w:sz w:val="28"/>
        </w:rPr>
        <w:t xml:space="preserve"> (1900-1975)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evolutionary synthesis</w:t>
      </w:r>
    </w:p>
    <w:p w:rsidR="00CF6162" w:rsidRDefault="00CF6162">
      <w:pPr>
        <w:ind w:left="390"/>
        <w:rPr>
          <w:b/>
          <w:sz w:val="28"/>
        </w:rPr>
      </w:pPr>
    </w:p>
    <w:p w:rsidR="00CF6162" w:rsidRDefault="00D57E02">
      <w:pPr>
        <w:numPr>
          <w:ilvl w:val="0"/>
          <w:numId w:val="1"/>
        </w:numPr>
        <w:rPr>
          <w:b/>
          <w:sz w:val="28"/>
          <w:lang w:val="fr-FR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194310</wp:posOffset>
            </wp:positionV>
            <wp:extent cx="1352550" cy="1714500"/>
            <wp:effectExtent l="19050" t="0" r="0" b="0"/>
            <wp:wrapTight wrapText="bothSides">
              <wp:wrapPolygon edited="0">
                <wp:start x="-304" y="0"/>
                <wp:lineTo x="-304" y="21360"/>
                <wp:lineTo x="21600" y="21360"/>
                <wp:lineTo x="21600" y="0"/>
                <wp:lineTo x="-304" y="0"/>
              </wp:wrapPolygon>
            </wp:wrapTight>
            <wp:docPr id="3" name="Picture 3" descr="Galton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ton1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F6162">
        <w:rPr>
          <w:b/>
          <w:sz w:val="28"/>
          <w:lang w:val="fr-FR"/>
        </w:rPr>
        <w:t>Eugenics</w:t>
      </w:r>
      <w:proofErr w:type="spellEnd"/>
      <w:r w:rsidR="00CF6162">
        <w:rPr>
          <w:b/>
          <w:sz w:val="28"/>
          <w:lang w:val="fr-FR"/>
        </w:rPr>
        <w:t xml:space="preserve">, </w:t>
      </w:r>
      <w:proofErr w:type="spellStart"/>
      <w:r w:rsidR="00CF6162">
        <w:rPr>
          <w:b/>
          <w:sz w:val="28"/>
          <w:lang w:val="fr-FR"/>
        </w:rPr>
        <w:t>Psychology</w:t>
      </w:r>
      <w:proofErr w:type="spellEnd"/>
      <w:r w:rsidR="00CF6162">
        <w:rPr>
          <w:b/>
          <w:sz w:val="28"/>
          <w:lang w:val="fr-FR"/>
        </w:rPr>
        <w:t xml:space="preserve">, Intelligence </w:t>
      </w:r>
      <w:proofErr w:type="spellStart"/>
      <w:r w:rsidR="00CF6162">
        <w:rPr>
          <w:b/>
          <w:sz w:val="28"/>
          <w:lang w:val="fr-FR"/>
        </w:rPr>
        <w:t>Testing</w:t>
      </w:r>
      <w:proofErr w:type="spellEnd"/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Francis Galton (1822-1911)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“father” of eugenics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Karl Pearson (1857-1936)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biometry &amp; eugenics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Henry H. Goddard (1866-1957)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"idiots" and "morons"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Charles Davenport (1866-1944)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Cold Spring Harbor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Alfred </w:t>
      </w:r>
      <w:proofErr w:type="spellStart"/>
      <w:r>
        <w:rPr>
          <w:sz w:val="28"/>
        </w:rPr>
        <w:t>Binet</w:t>
      </w:r>
      <w:proofErr w:type="spellEnd"/>
      <w:r>
        <w:rPr>
          <w:sz w:val="28"/>
        </w:rPr>
        <w:t xml:space="preserve"> (1859-1911)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intelligence testing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Lewis </w:t>
      </w:r>
      <w:proofErr w:type="spellStart"/>
      <w:r>
        <w:rPr>
          <w:sz w:val="28"/>
        </w:rPr>
        <w:t>Terman</w:t>
      </w:r>
      <w:proofErr w:type="spellEnd"/>
      <w:r>
        <w:rPr>
          <w:sz w:val="28"/>
        </w:rPr>
        <w:t xml:space="preserve"> (1877-1956)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I. Q. testing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>Carl C. Brigham</w:t>
      </w:r>
      <w:r w:rsidR="003351B2">
        <w:rPr>
          <w:sz w:val="28"/>
        </w:rPr>
        <w:t xml:space="preserve"> (1890-1943)</w:t>
      </w:r>
      <w:r>
        <w:rPr>
          <w:sz w:val="28"/>
        </w:rPr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creator of SATs</w:t>
      </w:r>
    </w:p>
    <w:p w:rsidR="00CF6162" w:rsidRDefault="00CF6162">
      <w:pPr>
        <w:pStyle w:val="Heading2"/>
        <w:rPr>
          <w:sz w:val="28"/>
        </w:rPr>
      </w:pPr>
      <w:r>
        <w:rPr>
          <w:sz w:val="28"/>
        </w:rPr>
        <w:t xml:space="preserve">Cesare Lombroso (1835-1909)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criminology</w:t>
      </w:r>
    </w:p>
    <w:p w:rsidR="00CF6162" w:rsidRDefault="00CF6162">
      <w:pPr>
        <w:ind w:firstLine="390"/>
        <w:rPr>
          <w:sz w:val="28"/>
        </w:rPr>
      </w:pPr>
      <w:r>
        <w:rPr>
          <w:sz w:val="28"/>
        </w:rPr>
        <w:t xml:space="preserve">Richard </w:t>
      </w:r>
      <w:proofErr w:type="spellStart"/>
      <w:r>
        <w:rPr>
          <w:sz w:val="28"/>
        </w:rPr>
        <w:t>Dugdale</w:t>
      </w:r>
      <w:proofErr w:type="spellEnd"/>
      <w:r>
        <w:rPr>
          <w:sz w:val="28"/>
        </w:rPr>
        <w:t xml:space="preserve"> (1841-1883)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study of criminal families</w:t>
      </w:r>
    </w:p>
    <w:p w:rsidR="00CF6162" w:rsidRDefault="00CF6162">
      <w:pPr>
        <w:ind w:firstLine="390"/>
        <w:rPr>
          <w:sz w:val="28"/>
        </w:rPr>
      </w:pPr>
      <w:r>
        <w:rPr>
          <w:sz w:val="28"/>
        </w:rPr>
        <w:t xml:space="preserve">Havelock Ellis (1868-1935)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scientific study of sex</w:t>
      </w:r>
    </w:p>
    <w:p w:rsidR="00CF6162" w:rsidRDefault="00CF6162">
      <w:pPr>
        <w:pStyle w:val="Heading2"/>
        <w:rPr>
          <w:sz w:val="28"/>
        </w:rPr>
      </w:pPr>
      <w:r>
        <w:rPr>
          <w:sz w:val="28"/>
        </w:rPr>
        <w:t xml:space="preserve">Cyril Burt (1883-1971)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experimental psychology, mental tests</w:t>
      </w:r>
    </w:p>
    <w:p w:rsidR="00CF6162" w:rsidRDefault="00CF6162">
      <w:pPr>
        <w:rPr>
          <w:b/>
          <w:sz w:val="28"/>
        </w:rPr>
      </w:pPr>
    </w:p>
    <w:p w:rsidR="00CF6162" w:rsidRDefault="00D57E02">
      <w:pPr>
        <w:numPr>
          <w:ilvl w:val="0"/>
          <w:numId w:val="1"/>
        </w:num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51435</wp:posOffset>
            </wp:positionV>
            <wp:extent cx="1276985" cy="1828800"/>
            <wp:effectExtent l="19050" t="0" r="0" b="0"/>
            <wp:wrapTight wrapText="bothSides">
              <wp:wrapPolygon edited="0">
                <wp:start x="-322" y="0"/>
                <wp:lineTo x="-322" y="21375"/>
                <wp:lineTo x="21589" y="21375"/>
                <wp:lineTo x="21589" y="0"/>
                <wp:lineTo x="-322" y="0"/>
              </wp:wrapPolygon>
            </wp:wrapTight>
            <wp:docPr id="4" name="Picture 4" descr="jbw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bw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162">
        <w:rPr>
          <w:b/>
          <w:sz w:val="28"/>
        </w:rPr>
        <w:t>Behaviorism, Anthropology, Miscellaneous</w:t>
      </w:r>
    </w:p>
    <w:p w:rsidR="00CF6162" w:rsidRDefault="00CF6162">
      <w:pPr>
        <w:pStyle w:val="Heading3"/>
        <w:rPr>
          <w:sz w:val="28"/>
        </w:rPr>
      </w:pPr>
      <w:r>
        <w:rPr>
          <w:sz w:val="28"/>
        </w:rPr>
        <w:t xml:space="preserve">John B. Watson (1878-1958)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"father" of behaviorism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Ivan </w:t>
      </w:r>
      <w:proofErr w:type="spellStart"/>
      <w:r>
        <w:rPr>
          <w:sz w:val="28"/>
        </w:rPr>
        <w:t>Petrovich</w:t>
      </w:r>
      <w:proofErr w:type="spellEnd"/>
      <w:r>
        <w:rPr>
          <w:sz w:val="28"/>
        </w:rPr>
        <w:t xml:space="preserve"> Pavlov (1849-1936)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"classical conditioning" 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B. F. Skinner (1904-1990)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"operant conditioning"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Franz Boas (1858-1942)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concept of “culture”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Alfred L. Kroeber (1876-1960)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Native American anthropology</w:t>
      </w:r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Margaret Mead (1901-1978)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South Pacific anthropology</w:t>
      </w:r>
    </w:p>
    <w:p w:rsidR="00CF6162" w:rsidRDefault="00CF6162">
      <w:pPr>
        <w:ind w:left="390"/>
        <w:rPr>
          <w:sz w:val="28"/>
        </w:rPr>
      </w:pPr>
      <w:proofErr w:type="spellStart"/>
      <w:r>
        <w:rPr>
          <w:sz w:val="28"/>
        </w:rPr>
        <w:t>Trofim</w:t>
      </w:r>
      <w:proofErr w:type="spellEnd"/>
      <w:r>
        <w:rPr>
          <w:sz w:val="28"/>
        </w:rPr>
        <w:t xml:space="preserve"> Lysenko (1898-1976)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genetics in the USSR</w:t>
      </w:r>
    </w:p>
    <w:p w:rsidR="00CF6162" w:rsidRDefault="00CF6162">
      <w:pPr>
        <w:ind w:left="390"/>
        <w:rPr>
          <w:sz w:val="28"/>
        </w:rPr>
      </w:pPr>
      <w:proofErr w:type="spellStart"/>
      <w:r>
        <w:rPr>
          <w:sz w:val="28"/>
          <w:lang w:val="fr-FR"/>
        </w:rPr>
        <w:t>Nikolai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Vavilov</w:t>
      </w:r>
      <w:proofErr w:type="spellEnd"/>
      <w:r>
        <w:rPr>
          <w:sz w:val="28"/>
          <w:lang w:val="fr-FR"/>
        </w:rPr>
        <w:t xml:space="preserve"> (1887-c. </w:t>
      </w:r>
      <w:r>
        <w:rPr>
          <w:sz w:val="28"/>
        </w:rPr>
        <w:t xml:space="preserve">1943)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victim of </w:t>
      </w:r>
      <w:proofErr w:type="spellStart"/>
      <w:r>
        <w:rPr>
          <w:sz w:val="28"/>
        </w:rPr>
        <w:t>Lysenkoism</w:t>
      </w:r>
      <w:proofErr w:type="spellEnd"/>
    </w:p>
    <w:p w:rsidR="00CF6162" w:rsidRDefault="00CF6162">
      <w:pPr>
        <w:ind w:left="390"/>
        <w:rPr>
          <w:sz w:val="28"/>
        </w:rPr>
      </w:pPr>
      <w:r>
        <w:rPr>
          <w:sz w:val="28"/>
        </w:rPr>
        <w:t xml:space="preserve">Edward </w:t>
      </w:r>
      <w:proofErr w:type="spellStart"/>
      <w:r>
        <w:rPr>
          <w:sz w:val="28"/>
        </w:rPr>
        <w:t>Bagnall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Poulton</w:t>
      </w:r>
      <w:proofErr w:type="spellEnd"/>
      <w:r>
        <w:rPr>
          <w:sz w:val="28"/>
        </w:rPr>
        <w:t xml:space="preserve"> (1856-1943)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insect camouflage</w:t>
      </w:r>
    </w:p>
    <w:p w:rsidR="00CF6162" w:rsidRDefault="00CF6162">
      <w:pPr>
        <w:ind w:firstLine="390"/>
        <w:rPr>
          <w:sz w:val="28"/>
        </w:rPr>
      </w:pPr>
      <w:r>
        <w:rPr>
          <w:sz w:val="28"/>
        </w:rPr>
        <w:t xml:space="preserve">Paul </w:t>
      </w:r>
      <w:proofErr w:type="spellStart"/>
      <w:r>
        <w:rPr>
          <w:sz w:val="28"/>
        </w:rPr>
        <w:t>Kammerer</w:t>
      </w:r>
      <w:proofErr w:type="spellEnd"/>
      <w:r>
        <w:rPr>
          <w:sz w:val="28"/>
        </w:rPr>
        <w:t xml:space="preserve"> (1880-1928)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the midwife toad</w:t>
      </w:r>
    </w:p>
    <w:p w:rsidR="00B13FE7" w:rsidRDefault="00CF6162" w:rsidP="00B13FE7">
      <w:pPr>
        <w:jc w:val="center"/>
        <w:rPr>
          <w:b/>
          <w:sz w:val="28"/>
        </w:rPr>
      </w:pPr>
      <w:r>
        <w:rPr>
          <w:sz w:val="28"/>
        </w:rPr>
        <w:br w:type="page"/>
      </w:r>
      <w:r w:rsidR="00B13FE7" w:rsidRPr="00B13FE7">
        <w:rPr>
          <w:b/>
          <w:sz w:val="28"/>
        </w:rPr>
        <w:lastRenderedPageBreak/>
        <w:t xml:space="preserve">Take-Home Portion: </w:t>
      </w:r>
    </w:p>
    <w:p w:rsidR="00CF6162" w:rsidRPr="00B13FE7" w:rsidRDefault="00B13FE7" w:rsidP="00B13FE7">
      <w:pPr>
        <w:jc w:val="center"/>
        <w:rPr>
          <w:b/>
          <w:sz w:val="28"/>
        </w:rPr>
      </w:pPr>
      <w:r w:rsidRPr="00B13FE7">
        <w:rPr>
          <w:b/>
          <w:sz w:val="28"/>
        </w:rPr>
        <w:t xml:space="preserve">Final </w:t>
      </w:r>
      <w:r w:rsidR="003351B2">
        <w:rPr>
          <w:b/>
          <w:sz w:val="28"/>
        </w:rPr>
        <w:t>Writing Assignment [100</w:t>
      </w:r>
      <w:r w:rsidR="00CF6162" w:rsidRPr="00B13FE7">
        <w:rPr>
          <w:b/>
          <w:sz w:val="28"/>
        </w:rPr>
        <w:t xml:space="preserve"> points]</w:t>
      </w:r>
    </w:p>
    <w:p w:rsidR="00CF6162" w:rsidRDefault="00CF6162">
      <w:pPr>
        <w:rPr>
          <w:sz w:val="28"/>
        </w:rPr>
      </w:pPr>
    </w:p>
    <w:p w:rsidR="00CF6162" w:rsidRDefault="00D57E02">
      <w:pPr>
        <w:numPr>
          <w:ilvl w:val="0"/>
          <w:numId w:val="2"/>
        </w:numPr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29210</wp:posOffset>
            </wp:positionV>
            <wp:extent cx="2866390" cy="4000500"/>
            <wp:effectExtent l="19050" t="0" r="0" b="0"/>
            <wp:wrapTight wrapText="bothSides">
              <wp:wrapPolygon edited="0">
                <wp:start x="-144" y="0"/>
                <wp:lineTo x="-144" y="21497"/>
                <wp:lineTo x="21533" y="21497"/>
                <wp:lineTo x="21533" y="0"/>
                <wp:lineTo x="-144" y="0"/>
              </wp:wrapPolygon>
            </wp:wrapTight>
            <wp:docPr id="5" name="Picture 5" descr="einstein-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stein-tongu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FE7">
        <w:rPr>
          <w:sz w:val="28"/>
        </w:rPr>
        <w:t>Choose ONE of the scientists on the lists provided</w:t>
      </w:r>
      <w:r w:rsidR="00CF6162">
        <w:rPr>
          <w:sz w:val="28"/>
        </w:rPr>
        <w:t xml:space="preserve"> &amp; find out who they are (where are they from, what is their training and background) and what they did (important research or theoretical work or important concepts).</w:t>
      </w:r>
    </w:p>
    <w:p w:rsidR="00CF6162" w:rsidRDefault="00CF6162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You can use printed sources or the internet search engines, but try to find </w:t>
      </w:r>
      <w:r>
        <w:rPr>
          <w:b/>
          <w:bCs/>
          <w:sz w:val="28"/>
        </w:rPr>
        <w:t>reliable substantial sources</w:t>
      </w:r>
      <w:r w:rsidR="00B13FE7">
        <w:rPr>
          <w:b/>
          <w:bCs/>
          <w:sz w:val="28"/>
        </w:rPr>
        <w:t xml:space="preserve"> from universities, colleges, museums, or research institutions</w:t>
      </w:r>
      <w:r>
        <w:rPr>
          <w:sz w:val="28"/>
        </w:rPr>
        <w:t xml:space="preserve"> (if yo</w:t>
      </w:r>
      <w:r w:rsidR="00B13FE7">
        <w:rPr>
          <w:sz w:val="28"/>
        </w:rPr>
        <w:t>u cannot, then pick a different scientist</w:t>
      </w:r>
      <w:r>
        <w:rPr>
          <w:sz w:val="28"/>
        </w:rPr>
        <w:t>)</w:t>
      </w:r>
    </w:p>
    <w:p w:rsidR="00CF6162" w:rsidRDefault="00CF6162" w:rsidP="00B13FE7">
      <w:pPr>
        <w:numPr>
          <w:ilvl w:val="0"/>
          <w:numId w:val="2"/>
        </w:numPr>
        <w:rPr>
          <w:sz w:val="28"/>
        </w:rPr>
      </w:pPr>
      <w:r>
        <w:rPr>
          <w:b/>
          <w:bCs/>
          <w:sz w:val="28"/>
        </w:rPr>
        <w:t>In your own words</w:t>
      </w:r>
      <w:r w:rsidR="00B13FE7">
        <w:rPr>
          <w:sz w:val="28"/>
        </w:rPr>
        <w:t xml:space="preserve"> in </w:t>
      </w:r>
      <w:r w:rsidR="003351B2">
        <w:rPr>
          <w:b/>
          <w:sz w:val="28"/>
        </w:rPr>
        <w:t>5-7</w:t>
      </w:r>
      <w:r w:rsidRPr="00B13FE7">
        <w:rPr>
          <w:b/>
          <w:sz w:val="28"/>
        </w:rPr>
        <w:t xml:space="preserve"> pages</w:t>
      </w:r>
      <w:r>
        <w:rPr>
          <w:sz w:val="28"/>
        </w:rPr>
        <w:t xml:space="preserve"> (typed</w:t>
      </w:r>
      <w:r w:rsidR="00B13FE7">
        <w:rPr>
          <w:sz w:val="28"/>
        </w:rPr>
        <w:t>, double-spaced</w:t>
      </w:r>
      <w:r>
        <w:rPr>
          <w:sz w:val="28"/>
        </w:rPr>
        <w:t>) write a brief “scientific” biography of the person &amp; his</w:t>
      </w:r>
      <w:r w:rsidR="00B13FE7">
        <w:rPr>
          <w:sz w:val="28"/>
        </w:rPr>
        <w:t>/her</w:t>
      </w:r>
      <w:r>
        <w:rPr>
          <w:sz w:val="28"/>
        </w:rPr>
        <w:t xml:space="preserve"> accomplishments.  Consider histo</w:t>
      </w:r>
      <w:r w:rsidR="00B13FE7">
        <w:rPr>
          <w:sz w:val="28"/>
        </w:rPr>
        <w:t xml:space="preserve">rical context, do not write </w:t>
      </w:r>
      <w:proofErr w:type="spellStart"/>
      <w:r w:rsidR="00B13FE7" w:rsidRPr="002F3F7C">
        <w:rPr>
          <w:b/>
          <w:sz w:val="28"/>
        </w:rPr>
        <w:t>presentist</w:t>
      </w:r>
      <w:proofErr w:type="spellEnd"/>
      <w:r>
        <w:rPr>
          <w:sz w:val="28"/>
        </w:rPr>
        <w:t xml:space="preserve"> history.</w:t>
      </w:r>
      <w:r w:rsidR="00B13FE7">
        <w:rPr>
          <w:sz w:val="28"/>
        </w:rPr>
        <w:t xml:space="preserve"> Place the research or theories of the scientist you choose in the </w:t>
      </w:r>
      <w:r w:rsidR="00B13FE7" w:rsidRPr="00B13FE7">
        <w:rPr>
          <w:b/>
          <w:sz w:val="28"/>
        </w:rPr>
        <w:t>BROADER</w:t>
      </w:r>
      <w:r w:rsidR="00B13FE7">
        <w:rPr>
          <w:sz w:val="28"/>
        </w:rPr>
        <w:t xml:space="preserve"> historical context, do not merely regurgitate facts about his or her life (this WILL NOT fulfill the assignment).</w:t>
      </w:r>
      <w:r w:rsidR="003351B2">
        <w:rPr>
          <w:sz w:val="28"/>
        </w:rPr>
        <w:t xml:space="preserve">  Consider both </w:t>
      </w:r>
      <w:proofErr w:type="spellStart"/>
      <w:r w:rsidR="003351B2" w:rsidRPr="00E542FB">
        <w:rPr>
          <w:b/>
          <w:sz w:val="28"/>
        </w:rPr>
        <w:t>internalist</w:t>
      </w:r>
      <w:proofErr w:type="spellEnd"/>
      <w:r w:rsidR="003351B2">
        <w:rPr>
          <w:sz w:val="28"/>
        </w:rPr>
        <w:t xml:space="preserve"> &amp; </w:t>
      </w:r>
      <w:r w:rsidR="003351B2" w:rsidRPr="00E542FB">
        <w:rPr>
          <w:b/>
          <w:sz w:val="28"/>
        </w:rPr>
        <w:t xml:space="preserve">externalist </w:t>
      </w:r>
      <w:r w:rsidR="003351B2">
        <w:rPr>
          <w:sz w:val="28"/>
        </w:rPr>
        <w:t>approaches in your paper.</w:t>
      </w:r>
      <w:r w:rsidR="00B13FE7">
        <w:rPr>
          <w:sz w:val="28"/>
        </w:rPr>
        <w:t xml:space="preserve"> </w:t>
      </w:r>
    </w:p>
    <w:p w:rsidR="00D359D8" w:rsidRDefault="00CF6162" w:rsidP="00D359D8">
      <w:pPr>
        <w:ind w:left="390"/>
        <w:rPr>
          <w:b/>
          <w:sz w:val="28"/>
        </w:rPr>
      </w:pPr>
      <w:r>
        <w:rPr>
          <w:sz w:val="28"/>
        </w:rPr>
        <w:t>Be sure to cite the sources of your information (including URLs for web sourc</w:t>
      </w:r>
      <w:r w:rsidR="00B13FE7">
        <w:rPr>
          <w:sz w:val="28"/>
        </w:rPr>
        <w:t xml:space="preserve">es).  Try to find at least </w:t>
      </w:r>
      <w:r w:rsidR="00B13FE7" w:rsidRPr="00B13FE7">
        <w:rPr>
          <w:b/>
          <w:sz w:val="28"/>
        </w:rPr>
        <w:t>THREE</w:t>
      </w:r>
      <w:r>
        <w:rPr>
          <w:sz w:val="28"/>
        </w:rPr>
        <w:t xml:space="preserve"> sources (either printed or online).  </w:t>
      </w:r>
      <w:r w:rsidR="00B13FE7">
        <w:rPr>
          <w:sz w:val="28"/>
        </w:rPr>
        <w:t xml:space="preserve">At least </w:t>
      </w:r>
      <w:r w:rsidR="00B13FE7">
        <w:rPr>
          <w:b/>
          <w:bCs/>
          <w:sz w:val="28"/>
        </w:rPr>
        <w:t>o</w:t>
      </w:r>
      <w:r>
        <w:rPr>
          <w:b/>
          <w:bCs/>
          <w:sz w:val="28"/>
        </w:rPr>
        <w:t>ne source must be printed</w:t>
      </w:r>
      <w:r>
        <w:rPr>
          <w:sz w:val="28"/>
        </w:rPr>
        <w:t xml:space="preserve"> (</w:t>
      </w:r>
      <w:r w:rsidRPr="00B13FE7">
        <w:rPr>
          <w:b/>
          <w:sz w:val="28"/>
        </w:rPr>
        <w:t>NOT</w:t>
      </w:r>
      <w:r>
        <w:rPr>
          <w:sz w:val="28"/>
        </w:rPr>
        <w:t xml:space="preserve"> from the Internet).  </w:t>
      </w:r>
      <w:r w:rsidRPr="00CF6162">
        <w:rPr>
          <w:b/>
          <w:sz w:val="28"/>
        </w:rPr>
        <w:t xml:space="preserve">Printed sources used should be </w:t>
      </w:r>
      <w:r w:rsidR="00B13FE7">
        <w:rPr>
          <w:b/>
          <w:sz w:val="28"/>
        </w:rPr>
        <w:t>photo</w:t>
      </w:r>
      <w:r w:rsidRPr="00CF6162">
        <w:rPr>
          <w:b/>
          <w:sz w:val="28"/>
        </w:rPr>
        <w:t>copied and handed in with the final paper</w:t>
      </w:r>
      <w:r w:rsidRPr="00CF6162">
        <w:rPr>
          <w:sz w:val="28"/>
        </w:rPr>
        <w:t>.</w:t>
      </w:r>
      <w:r w:rsidR="00D359D8">
        <w:rPr>
          <w:sz w:val="28"/>
        </w:rPr>
        <w:t xml:space="preserve"> </w:t>
      </w:r>
      <w:r w:rsidR="00D359D8">
        <w:rPr>
          <w:b/>
          <w:sz w:val="28"/>
        </w:rPr>
        <w:t>Do NOT cite Wikipedia as one of your official sources</w:t>
      </w:r>
    </w:p>
    <w:p w:rsidR="00CF6162" w:rsidRDefault="00CF6162" w:rsidP="00D359D8">
      <w:pPr>
        <w:ind w:left="390"/>
        <w:rPr>
          <w:b/>
          <w:sz w:val="28"/>
        </w:rPr>
      </w:pPr>
    </w:p>
    <w:p w:rsidR="00CF6162" w:rsidRDefault="00B13FE7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Several</w:t>
      </w:r>
      <w:r w:rsidR="00CF6162">
        <w:rPr>
          <w:sz w:val="28"/>
        </w:rPr>
        <w:t xml:space="preserve"> useful online sources are:</w:t>
      </w:r>
    </w:p>
    <w:p w:rsidR="00CF6162" w:rsidRDefault="00CF6162">
      <w:pPr>
        <w:ind w:left="390"/>
        <w:rPr>
          <w:b/>
          <w:sz w:val="28"/>
        </w:rPr>
      </w:pPr>
      <w:r>
        <w:rPr>
          <w:b/>
          <w:sz w:val="28"/>
        </w:rPr>
        <w:t>http://www.eugenicsarchive.org/eugenics/</w:t>
      </w:r>
    </w:p>
    <w:p w:rsidR="00CF6162" w:rsidRDefault="00CF6162">
      <w:pPr>
        <w:ind w:left="390"/>
        <w:rPr>
          <w:b/>
          <w:sz w:val="28"/>
        </w:rPr>
      </w:pPr>
      <w:r>
        <w:rPr>
          <w:b/>
          <w:sz w:val="28"/>
        </w:rPr>
        <w:t>http://cogweb.ucla.edu/EP/DNA_history.html</w:t>
      </w:r>
    </w:p>
    <w:p w:rsidR="00B13FE7" w:rsidRDefault="00B13FE7">
      <w:pPr>
        <w:ind w:left="390"/>
        <w:rPr>
          <w:b/>
          <w:sz w:val="28"/>
        </w:rPr>
      </w:pPr>
      <w:r>
        <w:rPr>
          <w:b/>
          <w:sz w:val="28"/>
        </w:rPr>
        <w:t>http://www.aip.org/history/</w:t>
      </w:r>
    </w:p>
    <w:p w:rsidR="00B13FE7" w:rsidRDefault="00B13FE7">
      <w:pPr>
        <w:ind w:left="390"/>
        <w:rPr>
          <w:b/>
          <w:sz w:val="28"/>
        </w:rPr>
      </w:pPr>
    </w:p>
    <w:p w:rsidR="00B13FE7" w:rsidRDefault="000E7B5E">
      <w:pPr>
        <w:ind w:left="390"/>
        <w:rPr>
          <w:b/>
          <w:sz w:val="28"/>
        </w:rPr>
      </w:pPr>
      <w:r>
        <w:rPr>
          <w:b/>
          <w:sz w:val="28"/>
        </w:rPr>
        <w:t>NOTE: You may NOT</w:t>
      </w:r>
      <w:r w:rsidR="00B13FE7">
        <w:rPr>
          <w:b/>
          <w:sz w:val="28"/>
        </w:rPr>
        <w:t xml:space="preserve"> do your report on</w:t>
      </w:r>
      <w:r w:rsidR="00937635">
        <w:rPr>
          <w:b/>
          <w:sz w:val="28"/>
        </w:rPr>
        <w:t xml:space="preserve"> Albert Einstein, but you may</w:t>
      </w:r>
      <w:r w:rsidR="00B13FE7">
        <w:rPr>
          <w:b/>
          <w:sz w:val="28"/>
        </w:rPr>
        <w:t xml:space="preserve"> use the </w:t>
      </w:r>
      <w:r w:rsidR="00937635">
        <w:rPr>
          <w:b/>
          <w:sz w:val="28"/>
        </w:rPr>
        <w:t xml:space="preserve">David </w:t>
      </w:r>
      <w:proofErr w:type="spellStart"/>
      <w:r w:rsidR="00B13FE7">
        <w:rPr>
          <w:b/>
          <w:sz w:val="28"/>
        </w:rPr>
        <w:t>Bodanis</w:t>
      </w:r>
      <w:proofErr w:type="spellEnd"/>
      <w:r w:rsidR="00B13FE7">
        <w:rPr>
          <w:b/>
          <w:sz w:val="28"/>
        </w:rPr>
        <w:t xml:space="preserve"> book (</w:t>
      </w:r>
      <w:r w:rsidR="00B13FE7" w:rsidRPr="00937635">
        <w:rPr>
          <w:b/>
          <w:i/>
          <w:sz w:val="28"/>
        </w:rPr>
        <w:t>E= mc</w:t>
      </w:r>
      <w:r w:rsidR="00B13FE7" w:rsidRPr="00937635">
        <w:rPr>
          <w:b/>
          <w:i/>
          <w:sz w:val="28"/>
          <w:szCs w:val="28"/>
          <w:vertAlign w:val="superscript"/>
        </w:rPr>
        <w:t>2</w:t>
      </w:r>
      <w:r>
        <w:rPr>
          <w:b/>
          <w:sz w:val="28"/>
        </w:rPr>
        <w:t>) as one</w:t>
      </w:r>
      <w:r w:rsidR="00B13FE7">
        <w:rPr>
          <w:b/>
          <w:sz w:val="28"/>
        </w:rPr>
        <w:t xml:space="preserve"> source for other physicists on the list.  Also, if you have problems finding</w:t>
      </w:r>
      <w:r w:rsidR="00937635">
        <w:rPr>
          <w:b/>
          <w:sz w:val="28"/>
        </w:rPr>
        <w:t xml:space="preserve"> adequate</w:t>
      </w:r>
      <w:r w:rsidR="00B13FE7">
        <w:rPr>
          <w:b/>
          <w:sz w:val="28"/>
        </w:rPr>
        <w:t xml:space="preserve"> information on your scientist then please see me.  Avoid wa</w:t>
      </w:r>
      <w:r w:rsidR="003351B2">
        <w:rPr>
          <w:b/>
          <w:sz w:val="28"/>
        </w:rPr>
        <w:t>iting until finals week to begin</w:t>
      </w:r>
      <w:r w:rsidR="00B13FE7">
        <w:rPr>
          <w:b/>
          <w:sz w:val="28"/>
        </w:rPr>
        <w:t xml:space="preserve"> this assignment.</w:t>
      </w:r>
    </w:p>
    <w:sectPr w:rsidR="00B13FE7" w:rsidSect="00D838B0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0FA"/>
    <w:multiLevelType w:val="singleLevel"/>
    <w:tmpl w:val="0B46E9AC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64486375"/>
    <w:multiLevelType w:val="singleLevel"/>
    <w:tmpl w:val="A170E9EA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62"/>
    <w:rsid w:val="000E7B5E"/>
    <w:rsid w:val="002F3F7C"/>
    <w:rsid w:val="003351B2"/>
    <w:rsid w:val="00366EA3"/>
    <w:rsid w:val="003C20E4"/>
    <w:rsid w:val="005C52D5"/>
    <w:rsid w:val="00797EFA"/>
    <w:rsid w:val="00937635"/>
    <w:rsid w:val="00B13FE7"/>
    <w:rsid w:val="00CF6162"/>
    <w:rsid w:val="00D359D8"/>
    <w:rsid w:val="00D57E02"/>
    <w:rsid w:val="00D838B0"/>
    <w:rsid w:val="00E5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39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39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39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39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“Nature” versus “Nurture”:</vt:lpstr>
    </vt:vector>
  </TitlesOfParts>
  <Company>Licensed User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“Nature” versus “Nurture”:</dc:title>
  <dc:creator>Licensed User</dc:creator>
  <cp:lastModifiedBy>Windows User</cp:lastModifiedBy>
  <cp:revision>2</cp:revision>
  <cp:lastPrinted>2004-12-02T13:19:00Z</cp:lastPrinted>
  <dcterms:created xsi:type="dcterms:W3CDTF">2016-08-10T23:27:00Z</dcterms:created>
  <dcterms:modified xsi:type="dcterms:W3CDTF">2016-08-10T23:27:00Z</dcterms:modified>
</cp:coreProperties>
</file>