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90F" w:rsidRDefault="00B238EF" w:rsidP="00E8090F">
      <w:pPr>
        <w:rPr>
          <w:b/>
          <w:sz w:val="28"/>
          <w:szCs w:val="28"/>
        </w:rPr>
      </w:pPr>
      <w:r>
        <w:rPr>
          <w:b/>
          <w:sz w:val="28"/>
          <w:szCs w:val="28"/>
        </w:rPr>
        <w:t>Students or</w:t>
      </w:r>
      <w:r w:rsidR="00E8090F" w:rsidRPr="00164A2D">
        <w:rPr>
          <w:b/>
          <w:sz w:val="28"/>
          <w:szCs w:val="28"/>
        </w:rPr>
        <w:t xml:space="preserve"> Cus</w:t>
      </w:r>
      <w:r>
        <w:rPr>
          <w:b/>
          <w:sz w:val="28"/>
          <w:szCs w:val="28"/>
        </w:rPr>
        <w:t>tomers</w:t>
      </w:r>
      <w:r w:rsidR="00E8090F" w:rsidRPr="00164A2D">
        <w:rPr>
          <w:b/>
          <w:sz w:val="28"/>
          <w:szCs w:val="28"/>
        </w:rPr>
        <w:t>?</w:t>
      </w:r>
    </w:p>
    <w:p w:rsidR="00B238EF" w:rsidRPr="00B238EF" w:rsidRDefault="00B238EF" w:rsidP="00E8090F">
      <w:r>
        <w:t>By Robinson Yost</w:t>
      </w:r>
    </w:p>
    <w:p w:rsidR="00726FE1" w:rsidRDefault="00726FE1" w:rsidP="00E8090F">
      <w:pPr>
        <w:rPr>
          <w:bCs/>
        </w:rPr>
      </w:pPr>
      <w:r w:rsidRPr="00726FE1">
        <w:rPr>
          <w:bCs/>
        </w:rPr>
        <w:t>“</w:t>
      </w:r>
      <w:r w:rsidRPr="00726FE1">
        <w:t xml:space="preserve">Education seems to be in America the only commodity of which the customer tries to get as little as he can for his money.” </w:t>
      </w:r>
      <w:r w:rsidRPr="00726FE1">
        <w:rPr>
          <w:bCs/>
        </w:rPr>
        <w:t xml:space="preserve">  </w:t>
      </w:r>
    </w:p>
    <w:p w:rsidR="003E7F2C" w:rsidRPr="00726FE1" w:rsidRDefault="003E7F2C" w:rsidP="00E8090F">
      <w:r>
        <w:rPr>
          <w:sz w:val="20"/>
          <w:szCs w:val="20"/>
        </w:rPr>
        <w:t>“</w:t>
      </w:r>
      <w:r w:rsidRPr="00BC0486">
        <w:rPr>
          <w:sz w:val="20"/>
          <w:szCs w:val="20"/>
        </w:rPr>
        <w:t>The best students don’t view themselves as customers, and they shouldn’t be treated as such.”</w:t>
      </w:r>
    </w:p>
    <w:p w:rsidR="00E8090F" w:rsidRPr="00E8548B" w:rsidRDefault="00E8090F" w:rsidP="00E8090F">
      <w:pPr>
        <w:spacing w:line="240" w:lineRule="auto"/>
      </w:pPr>
      <w:r w:rsidRPr="00E8548B">
        <w:t xml:space="preserve">Over the past several decades there has been much discussion and debate regarding the application of the “business model” to college &amp; university education.  This </w:t>
      </w:r>
      <w:r w:rsidR="001C46DA">
        <w:t>“business model” means various</w:t>
      </w:r>
      <w:r w:rsidRPr="00E8548B">
        <w:t xml:space="preserve"> things depending on who you ask, but one trend is </w:t>
      </w:r>
      <w:r w:rsidR="001C46DA">
        <w:t>that students are</w:t>
      </w:r>
      <w:r w:rsidRPr="00E8548B">
        <w:t xml:space="preserve"> increasingly referred to as “customers”</w:t>
      </w:r>
      <w:r w:rsidR="001C46DA">
        <w:t xml:space="preserve"> or “clients” by the leadership of</w:t>
      </w:r>
      <w:r w:rsidRPr="00E8548B">
        <w:t xml:space="preserve"> colleges and</w:t>
      </w:r>
      <w:r w:rsidR="001C46DA">
        <w:t xml:space="preserve"> universities nationwide</w:t>
      </w:r>
      <w:r w:rsidRPr="00E8548B">
        <w:t xml:space="preserve">.  </w:t>
      </w:r>
    </w:p>
    <w:p w:rsidR="00E8090F" w:rsidRDefault="00E8090F" w:rsidP="00E8090F">
      <w:pPr>
        <w:spacing w:line="240" w:lineRule="auto"/>
        <w:rPr>
          <w:rFonts w:cs="Arial"/>
          <w:color w:val="000000" w:themeColor="text1"/>
        </w:rPr>
      </w:pPr>
      <w:r w:rsidRPr="00E8548B">
        <w:t>The problem is that, strictly speaking, students are not just customers and that education is not only a business.  This is especially true when applying sayings like “Right or wrong, the customer is always right” or “</w:t>
      </w:r>
      <w:hyperlink r:id="rId5" w:history="1">
        <w:r w:rsidRPr="00E8548B">
          <w:rPr>
            <w:rStyle w:val="Hyperlink"/>
            <w:color w:val="000000" w:themeColor="text1"/>
          </w:rPr>
          <w:t xml:space="preserve">Never underestimate the power of the irate </w:t>
        </w:r>
        <w:r w:rsidRPr="00E8548B">
          <w:rPr>
            <w:rStyle w:val="Hyperlink"/>
            <w:bCs/>
            <w:color w:val="000000" w:themeColor="text1"/>
          </w:rPr>
          <w:t>customer</w:t>
        </w:r>
      </w:hyperlink>
      <w:r w:rsidRPr="00E8548B">
        <w:rPr>
          <w:rFonts w:cs="Arial"/>
          <w:color w:val="000000" w:themeColor="text1"/>
        </w:rPr>
        <w:t>”</w:t>
      </w:r>
      <w:r>
        <w:rPr>
          <w:rFonts w:cs="Arial"/>
          <w:color w:val="000000" w:themeColor="text1"/>
        </w:rPr>
        <w:t xml:space="preserve"> to the</w:t>
      </w:r>
      <w:r w:rsidR="001C46DA">
        <w:rPr>
          <w:rFonts w:cs="Arial"/>
          <w:color w:val="000000" w:themeColor="text1"/>
        </w:rPr>
        <w:t xml:space="preserve"> higher education</w:t>
      </w:r>
      <w:r w:rsidRPr="00E8548B">
        <w:rPr>
          <w:rFonts w:cs="Arial"/>
          <w:color w:val="000000" w:themeColor="text1"/>
        </w:rPr>
        <w:t xml:space="preserve">.  </w:t>
      </w:r>
    </w:p>
    <w:p w:rsidR="00E8090F" w:rsidRDefault="00E8090F" w:rsidP="00E8090F">
      <w:pPr>
        <w:spacing w:line="240" w:lineRule="auto"/>
        <w:rPr>
          <w:rFonts w:cs="Arial"/>
          <w:color w:val="000000" w:themeColor="text1"/>
        </w:rPr>
      </w:pPr>
      <w:r>
        <w:rPr>
          <w:rFonts w:cs="Arial"/>
          <w:color w:val="000000" w:themeColor="text1"/>
        </w:rPr>
        <w:t>The s</w:t>
      </w:r>
      <w:r w:rsidR="001C46DA">
        <w:rPr>
          <w:rFonts w:cs="Arial"/>
          <w:color w:val="000000" w:themeColor="text1"/>
        </w:rPr>
        <w:t>tudent-as-customer model may apply in</w:t>
      </w:r>
      <w:r>
        <w:rPr>
          <w:rFonts w:cs="Arial"/>
          <w:color w:val="000000" w:themeColor="text1"/>
        </w:rPr>
        <w:t xml:space="preserve"> limited circumstances, such as when a customer demands high quality goods or services for their money.  But what if that’s not what all customers want?  Some customers, as those at a drive-up window at McDonalds, may only want a Happy Meal in exchange for money.  Does this apply to education?  Simply put, it does not.  </w:t>
      </w:r>
    </w:p>
    <w:p w:rsidR="00E8090F" w:rsidRDefault="00E8090F" w:rsidP="00E8090F">
      <w:pPr>
        <w:spacing w:line="240" w:lineRule="auto"/>
        <w:rPr>
          <w:rFonts w:cs="Arial"/>
          <w:color w:val="000000" w:themeColor="text1"/>
        </w:rPr>
      </w:pPr>
      <w:r>
        <w:rPr>
          <w:rFonts w:cs="Arial"/>
          <w:color w:val="000000" w:themeColor="text1"/>
        </w:rPr>
        <w:t>Edu</w:t>
      </w:r>
      <w:r w:rsidR="00A5690E">
        <w:rPr>
          <w:rFonts w:cs="Arial"/>
          <w:color w:val="000000" w:themeColor="text1"/>
        </w:rPr>
        <w:t>cation requires much more</w:t>
      </w:r>
      <w:r>
        <w:rPr>
          <w:rFonts w:cs="Arial"/>
          <w:color w:val="000000" w:themeColor="text1"/>
        </w:rPr>
        <w:t xml:space="preserve"> than p</w:t>
      </w:r>
      <w:r w:rsidR="00A5690E">
        <w:rPr>
          <w:rFonts w:cs="Arial"/>
          <w:color w:val="000000" w:themeColor="text1"/>
        </w:rPr>
        <w:t>lunking down cash</w:t>
      </w:r>
      <w:r>
        <w:rPr>
          <w:rFonts w:cs="Arial"/>
          <w:color w:val="000000" w:themeColor="text1"/>
        </w:rPr>
        <w:t xml:space="preserve"> and expecting a cheeseburger, fries, beverage, and a fun toy in a brightly colored cardboard box.  The student-as-cus</w:t>
      </w:r>
      <w:r w:rsidR="00E1127B">
        <w:rPr>
          <w:rFonts w:cs="Arial"/>
          <w:color w:val="000000" w:themeColor="text1"/>
        </w:rPr>
        <w:t>tomer model cannot work</w:t>
      </w:r>
      <w:r>
        <w:rPr>
          <w:rFonts w:cs="Arial"/>
          <w:color w:val="000000" w:themeColor="text1"/>
        </w:rPr>
        <w:t xml:space="preserve"> </w:t>
      </w:r>
      <w:r w:rsidR="00E1127B">
        <w:rPr>
          <w:rFonts w:cs="Arial"/>
          <w:color w:val="000000" w:themeColor="text1"/>
        </w:rPr>
        <w:t>because students must bring more than tuition money.  Acquiring an education</w:t>
      </w:r>
      <w:r>
        <w:rPr>
          <w:rFonts w:cs="Arial"/>
          <w:color w:val="000000" w:themeColor="text1"/>
        </w:rPr>
        <w:t xml:space="preserve"> requires effort, frustration, and sometimes even failure; buying a Happy Meal requires nothing more than enough cash to get product.  Customers who purchase something usually have no more responsibility than paying.  On the other hand, students cannot purchase a product called “education” unless this means just getting a degree</w:t>
      </w:r>
      <w:r w:rsidR="00E1127B">
        <w:rPr>
          <w:rFonts w:cs="Arial"/>
          <w:color w:val="000000" w:themeColor="text1"/>
        </w:rPr>
        <w:t>…</w:t>
      </w:r>
      <w:r>
        <w:rPr>
          <w:rFonts w:cs="Arial"/>
          <w:color w:val="000000" w:themeColor="text1"/>
        </w:rPr>
        <w:t xml:space="preserve"> absent an actual education.</w:t>
      </w:r>
    </w:p>
    <w:p w:rsidR="00E8090F" w:rsidRDefault="00E8090F" w:rsidP="00E8090F">
      <w:pPr>
        <w:spacing w:line="240" w:lineRule="auto"/>
        <w:rPr>
          <w:rFonts w:cs="Arial"/>
          <w:color w:val="000000" w:themeColor="text1"/>
        </w:rPr>
      </w:pPr>
      <w:r>
        <w:rPr>
          <w:rFonts w:cs="Arial"/>
          <w:color w:val="000000" w:themeColor="text1"/>
        </w:rPr>
        <w:t>The business model of higher education clear</w:t>
      </w:r>
      <w:r w:rsidR="00E1127B">
        <w:rPr>
          <w:rFonts w:cs="Arial"/>
          <w:color w:val="000000" w:themeColor="text1"/>
        </w:rPr>
        <w:t>ly has insidious consequences because</w:t>
      </w:r>
      <w:r>
        <w:rPr>
          <w:rFonts w:cs="Arial"/>
          <w:color w:val="000000" w:themeColor="text1"/>
        </w:rPr>
        <w:t xml:space="preserve"> it bolsters certain attitudes.  For example, “</w:t>
      </w:r>
      <w:r w:rsidRPr="0034421F">
        <w:rPr>
          <w:rFonts w:cs="Arial"/>
          <w:b/>
          <w:color w:val="000000" w:themeColor="text1"/>
        </w:rPr>
        <w:t>Right or wrong, the student is always right</w:t>
      </w:r>
      <w:r>
        <w:rPr>
          <w:rFonts w:cs="Arial"/>
          <w:color w:val="000000" w:themeColor="text1"/>
        </w:rPr>
        <w:t xml:space="preserve">” is immediately nonsensical.  If the student-customer is always right, why do </w:t>
      </w:r>
      <w:r w:rsidR="00E1127B">
        <w:rPr>
          <w:rFonts w:cs="Arial"/>
          <w:color w:val="000000" w:themeColor="text1"/>
        </w:rPr>
        <w:t>they need to learn anything?</w:t>
      </w:r>
      <w:r>
        <w:rPr>
          <w:rFonts w:cs="Arial"/>
          <w:color w:val="000000" w:themeColor="text1"/>
        </w:rPr>
        <w:t xml:space="preserve"> </w:t>
      </w:r>
      <w:r w:rsidR="00E1127B">
        <w:rPr>
          <w:rFonts w:cs="Arial"/>
          <w:color w:val="000000" w:themeColor="text1"/>
        </w:rPr>
        <w:t xml:space="preserve"> </w:t>
      </w:r>
      <w:proofErr w:type="gramStart"/>
      <w:r w:rsidR="00E1127B">
        <w:rPr>
          <w:rFonts w:cs="Arial"/>
          <w:color w:val="000000" w:themeColor="text1"/>
        </w:rPr>
        <w:t>M</w:t>
      </w:r>
      <w:r>
        <w:rPr>
          <w:rFonts w:cs="Arial"/>
          <w:color w:val="000000" w:themeColor="text1"/>
        </w:rPr>
        <w:t>athematics, English, biology, history, philosophy?</w:t>
      </w:r>
      <w:proofErr w:type="gramEnd"/>
      <w:r w:rsidR="00E1127B">
        <w:rPr>
          <w:rFonts w:cs="Arial"/>
          <w:color w:val="000000" w:themeColor="text1"/>
        </w:rPr>
        <w:t xml:space="preserve">  What’s the point?</w:t>
      </w:r>
      <w:r>
        <w:rPr>
          <w:rFonts w:cs="Arial"/>
          <w:color w:val="000000" w:themeColor="text1"/>
        </w:rPr>
        <w:t xml:space="preserve">  If the student-customer is never wrong, then how can any judgments </w:t>
      </w:r>
      <w:r w:rsidR="00E1127B">
        <w:rPr>
          <w:rFonts w:cs="Arial"/>
          <w:color w:val="000000" w:themeColor="text1"/>
        </w:rPr>
        <w:t>or criticisms of their work ever</w:t>
      </w:r>
      <w:r>
        <w:rPr>
          <w:rFonts w:cs="Arial"/>
          <w:color w:val="000000" w:themeColor="text1"/>
        </w:rPr>
        <w:t xml:space="preserve"> be made?  If the student-customer is simply purchasing a product called ‘education’, just let them decide </w:t>
      </w:r>
      <w:r w:rsidRPr="007C51B5">
        <w:rPr>
          <w:rFonts w:cs="Arial"/>
          <w:i/>
          <w:color w:val="000000" w:themeColor="text1"/>
        </w:rPr>
        <w:t>what</w:t>
      </w:r>
      <w:r>
        <w:rPr>
          <w:rFonts w:cs="Arial"/>
          <w:color w:val="000000" w:themeColor="text1"/>
        </w:rPr>
        <w:t xml:space="preserve"> they want to learn or not, </w:t>
      </w:r>
      <w:r w:rsidRPr="007C51B5">
        <w:rPr>
          <w:rFonts w:cs="Arial"/>
          <w:i/>
          <w:color w:val="000000" w:themeColor="text1"/>
        </w:rPr>
        <w:t>when</w:t>
      </w:r>
      <w:r>
        <w:rPr>
          <w:rFonts w:cs="Arial"/>
          <w:color w:val="000000" w:themeColor="text1"/>
        </w:rPr>
        <w:t xml:space="preserve"> they want to show up for class or not,</w:t>
      </w:r>
      <w:r w:rsidR="0096102B">
        <w:rPr>
          <w:rFonts w:cs="Arial"/>
          <w:color w:val="000000" w:themeColor="text1"/>
        </w:rPr>
        <w:t xml:space="preserve"> </w:t>
      </w:r>
      <w:r w:rsidR="0096102B" w:rsidRPr="00A5690E">
        <w:rPr>
          <w:rFonts w:cs="Arial"/>
          <w:i/>
          <w:color w:val="000000" w:themeColor="text1"/>
        </w:rPr>
        <w:t>what assignments</w:t>
      </w:r>
      <w:r w:rsidR="0096102B">
        <w:rPr>
          <w:rFonts w:cs="Arial"/>
          <w:color w:val="000000" w:themeColor="text1"/>
        </w:rPr>
        <w:t xml:space="preserve"> they’d like to complete,</w:t>
      </w:r>
      <w:r>
        <w:rPr>
          <w:rFonts w:cs="Arial"/>
          <w:color w:val="000000" w:themeColor="text1"/>
        </w:rPr>
        <w:t xml:space="preserve"> and </w:t>
      </w:r>
      <w:r w:rsidRPr="00A5690E">
        <w:rPr>
          <w:rFonts w:cs="Arial"/>
          <w:i/>
          <w:color w:val="000000" w:themeColor="text1"/>
        </w:rPr>
        <w:t>what grades</w:t>
      </w:r>
      <w:r>
        <w:rPr>
          <w:rFonts w:cs="Arial"/>
          <w:color w:val="000000" w:themeColor="text1"/>
        </w:rPr>
        <w:t xml:space="preserve"> they think they’ve earned.</w:t>
      </w:r>
      <w:r w:rsidR="00A5690E">
        <w:rPr>
          <w:rFonts w:cs="Arial"/>
          <w:color w:val="000000" w:themeColor="text1"/>
        </w:rPr>
        <w:t xml:space="preserve">  This </w:t>
      </w:r>
      <w:proofErr w:type="spellStart"/>
      <w:r w:rsidR="0096102B">
        <w:rPr>
          <w:rFonts w:cs="Arial"/>
          <w:i/>
          <w:color w:val="000000" w:themeColor="text1"/>
        </w:rPr>
        <w:t>reductio</w:t>
      </w:r>
      <w:proofErr w:type="spellEnd"/>
      <w:r w:rsidR="0096102B" w:rsidRPr="0096102B">
        <w:rPr>
          <w:rFonts w:cs="Arial"/>
          <w:i/>
          <w:color w:val="000000" w:themeColor="text1"/>
        </w:rPr>
        <w:t xml:space="preserve"> ad absurdum</w:t>
      </w:r>
      <w:r w:rsidR="00A5690E">
        <w:rPr>
          <w:rFonts w:cs="Arial"/>
          <w:color w:val="000000" w:themeColor="text1"/>
        </w:rPr>
        <w:t xml:space="preserve"> is increasingly advocated in higher education</w:t>
      </w:r>
      <w:r w:rsidR="0096102B">
        <w:rPr>
          <w:rFonts w:cs="Arial"/>
          <w:color w:val="000000" w:themeColor="text1"/>
        </w:rPr>
        <w:t>.</w:t>
      </w:r>
      <w:r w:rsidR="00A5690E">
        <w:rPr>
          <w:rFonts w:cs="Arial"/>
          <w:color w:val="000000" w:themeColor="text1"/>
        </w:rPr>
        <w:t xml:space="preserve">  It may create more happy customers, but it will not create educated students.</w:t>
      </w:r>
      <w:r>
        <w:rPr>
          <w:rFonts w:cs="Arial"/>
          <w:color w:val="000000" w:themeColor="text1"/>
        </w:rPr>
        <w:t xml:space="preserve">   </w:t>
      </w:r>
    </w:p>
    <w:p w:rsidR="00E8090F" w:rsidRDefault="0096102B" w:rsidP="00E8090F">
      <w:pPr>
        <w:spacing w:line="240" w:lineRule="auto"/>
        <w:rPr>
          <w:rFonts w:cs="Arial"/>
          <w:color w:val="000000" w:themeColor="text1"/>
        </w:rPr>
      </w:pPr>
      <w:r>
        <w:rPr>
          <w:rFonts w:cs="Arial"/>
          <w:color w:val="000000" w:themeColor="text1"/>
        </w:rPr>
        <w:t>T</w:t>
      </w:r>
      <w:r w:rsidR="00E8090F">
        <w:rPr>
          <w:rFonts w:cs="Arial"/>
          <w:color w:val="000000" w:themeColor="text1"/>
        </w:rPr>
        <w:t>he saying “</w:t>
      </w:r>
      <w:r w:rsidR="00E8090F" w:rsidRPr="0034421F">
        <w:rPr>
          <w:rFonts w:cs="Arial"/>
          <w:b/>
          <w:color w:val="000000" w:themeColor="text1"/>
        </w:rPr>
        <w:t>Never underestimate the power of the irate student</w:t>
      </w:r>
      <w:r w:rsidR="00A5690E">
        <w:rPr>
          <w:rFonts w:cs="Arial"/>
          <w:color w:val="000000" w:themeColor="text1"/>
        </w:rPr>
        <w:t>” is becoming</w:t>
      </w:r>
      <w:r w:rsidR="00E8090F">
        <w:rPr>
          <w:rFonts w:cs="Arial"/>
          <w:color w:val="000000" w:themeColor="text1"/>
        </w:rPr>
        <w:t xml:space="preserve"> true</w:t>
      </w:r>
      <w:r>
        <w:rPr>
          <w:rFonts w:cs="Arial"/>
          <w:color w:val="000000" w:themeColor="text1"/>
        </w:rPr>
        <w:t xml:space="preserve"> in practice as well</w:t>
      </w:r>
      <w:r w:rsidR="00A5690E">
        <w:rPr>
          <w:rFonts w:cs="Arial"/>
          <w:color w:val="000000" w:themeColor="text1"/>
        </w:rPr>
        <w:t>.  Building upon</w:t>
      </w:r>
      <w:r w:rsidR="00E8090F">
        <w:rPr>
          <w:rFonts w:cs="Arial"/>
          <w:color w:val="000000" w:themeColor="text1"/>
        </w:rPr>
        <w:t xml:space="preserve"> a</w:t>
      </w:r>
      <w:r w:rsidR="00A5690E">
        <w:rPr>
          <w:rFonts w:cs="Arial"/>
          <w:color w:val="000000" w:themeColor="text1"/>
        </w:rPr>
        <w:t>nother saying</w:t>
      </w:r>
      <w:r w:rsidR="00E8090F">
        <w:rPr>
          <w:rFonts w:cs="Arial"/>
          <w:color w:val="000000" w:themeColor="text1"/>
        </w:rPr>
        <w:t xml:space="preserve"> “It is the squeaky wheel that gets the oil,” means that co</w:t>
      </w:r>
      <w:r w:rsidR="00A5690E">
        <w:rPr>
          <w:rFonts w:cs="Arial"/>
          <w:color w:val="000000" w:themeColor="text1"/>
        </w:rPr>
        <w:t>mplaining students earn</w:t>
      </w:r>
      <w:r w:rsidR="00E8090F">
        <w:rPr>
          <w:rFonts w:cs="Arial"/>
          <w:color w:val="000000" w:themeColor="text1"/>
        </w:rPr>
        <w:t xml:space="preserve"> the lion’s share of attention regardless of the nature of their complaints.  In short, unhappy </w:t>
      </w:r>
      <w:r>
        <w:rPr>
          <w:rFonts w:cs="Arial"/>
          <w:color w:val="000000" w:themeColor="text1"/>
        </w:rPr>
        <w:t>students are disgruntled</w:t>
      </w:r>
      <w:r w:rsidR="00E8090F">
        <w:rPr>
          <w:rFonts w:cs="Arial"/>
          <w:color w:val="000000" w:themeColor="text1"/>
        </w:rPr>
        <w:t xml:space="preserve"> “customers” who will take their “business”</w:t>
      </w:r>
      <w:r w:rsidR="00A5690E">
        <w:rPr>
          <w:rFonts w:cs="Arial"/>
          <w:color w:val="000000" w:themeColor="text1"/>
        </w:rPr>
        <w:t xml:space="preserve"> (i.e., tuition dollars</w:t>
      </w:r>
      <w:r>
        <w:rPr>
          <w:rFonts w:cs="Arial"/>
          <w:color w:val="000000" w:themeColor="text1"/>
        </w:rPr>
        <w:t>)</w:t>
      </w:r>
      <w:r w:rsidR="00E8090F">
        <w:rPr>
          <w:rFonts w:cs="Arial"/>
          <w:color w:val="000000" w:themeColor="text1"/>
        </w:rPr>
        <w:t xml:space="preserve"> elsewhere.  And what happens if more student-customers are dissatisfied with co</w:t>
      </w:r>
      <w:r w:rsidR="00A5690E">
        <w:rPr>
          <w:rFonts w:cs="Arial"/>
          <w:color w:val="000000" w:themeColor="text1"/>
        </w:rPr>
        <w:t>llege-level courses with college-level requirements (e.g., reading, writing, quizzes, etc.)</w:t>
      </w:r>
      <w:r w:rsidR="00E8090F">
        <w:rPr>
          <w:rFonts w:cs="Arial"/>
          <w:color w:val="000000" w:themeColor="text1"/>
        </w:rPr>
        <w:t xml:space="preserve">?  </w:t>
      </w:r>
      <w:r w:rsidR="00A5690E">
        <w:rPr>
          <w:rFonts w:cs="Arial"/>
          <w:color w:val="000000" w:themeColor="text1"/>
        </w:rPr>
        <w:t>In such cases “g</w:t>
      </w:r>
      <w:r w:rsidR="00E8090F">
        <w:rPr>
          <w:rFonts w:cs="Arial"/>
          <w:color w:val="000000" w:themeColor="text1"/>
        </w:rPr>
        <w:t>ood teaching,” by definition, becomes any</w:t>
      </w:r>
      <w:r w:rsidR="00A5690E">
        <w:rPr>
          <w:rFonts w:cs="Arial"/>
          <w:color w:val="000000" w:themeColor="text1"/>
        </w:rPr>
        <w:t>thing that keeps a</w:t>
      </w:r>
      <w:r w:rsidR="00E8090F">
        <w:rPr>
          <w:rFonts w:cs="Arial"/>
          <w:color w:val="000000" w:themeColor="text1"/>
        </w:rPr>
        <w:t xml:space="preserve"> maximum num</w:t>
      </w:r>
      <w:r w:rsidR="00A5690E">
        <w:rPr>
          <w:rFonts w:cs="Arial"/>
          <w:color w:val="000000" w:themeColor="text1"/>
        </w:rPr>
        <w:t>bers of student-customers warming seats</w:t>
      </w:r>
      <w:r w:rsidR="001233CC">
        <w:rPr>
          <w:rFonts w:cs="Arial"/>
          <w:color w:val="000000" w:themeColor="text1"/>
        </w:rPr>
        <w:t xml:space="preserve"> (i.e., </w:t>
      </w:r>
      <w:r w:rsidR="001233CC">
        <w:rPr>
          <w:rFonts w:cs="Arial"/>
          <w:color w:val="000000" w:themeColor="text1"/>
        </w:rPr>
        <w:lastRenderedPageBreak/>
        <w:t>“retention”).  After all, if student-</w:t>
      </w:r>
      <w:r w:rsidR="00A5690E">
        <w:rPr>
          <w:rFonts w:cs="Arial"/>
          <w:color w:val="000000" w:themeColor="text1"/>
        </w:rPr>
        <w:t>customers are always right,</w:t>
      </w:r>
      <w:r w:rsidR="001233CC">
        <w:rPr>
          <w:rFonts w:cs="Arial"/>
          <w:color w:val="000000" w:themeColor="text1"/>
        </w:rPr>
        <w:t xml:space="preserve"> anything</w:t>
      </w:r>
      <w:r w:rsidR="00A5690E">
        <w:rPr>
          <w:rFonts w:cs="Arial"/>
          <w:color w:val="000000" w:themeColor="text1"/>
        </w:rPr>
        <w:t xml:space="preserve"> that makes</w:t>
      </w:r>
      <w:r w:rsidR="00E8090F">
        <w:rPr>
          <w:rFonts w:cs="Arial"/>
          <w:color w:val="000000" w:themeColor="text1"/>
        </w:rPr>
        <w:t xml:space="preserve"> them irate, unhappy, or dissatisfied must be “bad teachin</w:t>
      </w:r>
      <w:r w:rsidR="00A5690E">
        <w:rPr>
          <w:rFonts w:cs="Arial"/>
          <w:color w:val="000000" w:themeColor="text1"/>
        </w:rPr>
        <w:t>g.”</w:t>
      </w:r>
    </w:p>
    <w:p w:rsidR="00E8090F" w:rsidRDefault="00E8090F" w:rsidP="003E7F2C">
      <w:pPr>
        <w:rPr>
          <w:rFonts w:cs="Arial"/>
          <w:color w:val="000000" w:themeColor="text1"/>
        </w:rPr>
      </w:pPr>
      <w:r>
        <w:rPr>
          <w:rFonts w:cs="Arial"/>
          <w:color w:val="000000" w:themeColor="text1"/>
        </w:rPr>
        <w:t>Of course, any genuine educational experience cannot and will not work if</w:t>
      </w:r>
      <w:r w:rsidR="001C46DA">
        <w:rPr>
          <w:rFonts w:cs="Arial"/>
          <w:color w:val="000000" w:themeColor="text1"/>
        </w:rPr>
        <w:t xml:space="preserve"> these assumptions are followed</w:t>
      </w:r>
      <w:r>
        <w:rPr>
          <w:rFonts w:cs="Arial"/>
          <w:color w:val="000000" w:themeColor="text1"/>
        </w:rPr>
        <w:t xml:space="preserve"> to the</w:t>
      </w:r>
      <w:r w:rsidR="001C46DA">
        <w:rPr>
          <w:rFonts w:cs="Arial"/>
          <w:color w:val="000000" w:themeColor="text1"/>
        </w:rPr>
        <w:t>ir</w:t>
      </w:r>
      <w:r>
        <w:rPr>
          <w:rFonts w:cs="Arial"/>
          <w:color w:val="000000" w:themeColor="text1"/>
        </w:rPr>
        <w:t xml:space="preserve"> (</w:t>
      </w:r>
      <w:proofErr w:type="spellStart"/>
      <w:r>
        <w:rPr>
          <w:rFonts w:cs="Arial"/>
          <w:color w:val="000000" w:themeColor="text1"/>
        </w:rPr>
        <w:t>il</w:t>
      </w:r>
      <w:proofErr w:type="spellEnd"/>
      <w:proofErr w:type="gramStart"/>
      <w:r>
        <w:rPr>
          <w:rFonts w:cs="Arial"/>
          <w:color w:val="000000" w:themeColor="text1"/>
        </w:rPr>
        <w:t>)logical</w:t>
      </w:r>
      <w:proofErr w:type="gramEnd"/>
      <w:r>
        <w:rPr>
          <w:rFonts w:cs="Arial"/>
          <w:color w:val="000000" w:themeColor="text1"/>
        </w:rPr>
        <w:t xml:space="preserve"> conclusions.</w:t>
      </w:r>
      <w:r w:rsidR="001233CC">
        <w:rPr>
          <w:rFonts w:cs="Arial"/>
          <w:color w:val="000000" w:themeColor="text1"/>
        </w:rPr>
        <w:t xml:space="preserve">  Why?  Because students ultimately are NOT</w:t>
      </w:r>
      <w:r w:rsidR="001C46DA">
        <w:rPr>
          <w:rFonts w:cs="Arial"/>
          <w:color w:val="000000" w:themeColor="text1"/>
        </w:rPr>
        <w:t xml:space="preserve"> customers to be kept </w:t>
      </w:r>
      <w:r>
        <w:rPr>
          <w:rFonts w:cs="Arial"/>
          <w:color w:val="000000" w:themeColor="text1"/>
        </w:rPr>
        <w:t>s</w:t>
      </w:r>
      <w:r w:rsidR="001C46DA">
        <w:rPr>
          <w:rFonts w:cs="Arial"/>
          <w:color w:val="000000" w:themeColor="text1"/>
        </w:rPr>
        <w:t>atisfied at all costs</w:t>
      </w:r>
      <w:r>
        <w:rPr>
          <w:rFonts w:cs="Arial"/>
          <w:color w:val="000000" w:themeColor="text1"/>
        </w:rPr>
        <w:t>,</w:t>
      </w:r>
      <w:r w:rsidR="001C46DA">
        <w:rPr>
          <w:rFonts w:cs="Arial"/>
          <w:color w:val="000000" w:themeColor="text1"/>
        </w:rPr>
        <w:t xml:space="preserve"> retaining customers becomes</w:t>
      </w:r>
      <w:r w:rsidR="001233CC">
        <w:rPr>
          <w:rFonts w:cs="Arial"/>
          <w:color w:val="000000" w:themeColor="text1"/>
        </w:rPr>
        <w:t xml:space="preserve"> meaningless without actual learning, and education is NOT</w:t>
      </w:r>
      <w:r w:rsidR="001C46DA">
        <w:rPr>
          <w:rFonts w:cs="Arial"/>
          <w:color w:val="000000" w:themeColor="text1"/>
        </w:rPr>
        <w:t xml:space="preserve"> a product to be</w:t>
      </w:r>
      <w:r>
        <w:rPr>
          <w:rFonts w:cs="Arial"/>
          <w:color w:val="000000" w:themeColor="text1"/>
        </w:rPr>
        <w:t xml:space="preserve"> purchase</w:t>
      </w:r>
      <w:r w:rsidR="001C46DA">
        <w:rPr>
          <w:rFonts w:cs="Arial"/>
          <w:color w:val="000000" w:themeColor="text1"/>
        </w:rPr>
        <w:t>d</w:t>
      </w:r>
      <w:r>
        <w:rPr>
          <w:rFonts w:cs="Arial"/>
          <w:color w:val="000000" w:themeColor="text1"/>
        </w:rPr>
        <w:t xml:space="preserve"> at the drive-up window</w:t>
      </w:r>
      <w:r w:rsidRPr="00726FE1">
        <w:rPr>
          <w:rFonts w:cs="Arial"/>
          <w:color w:val="000000" w:themeColor="text1"/>
        </w:rPr>
        <w:t xml:space="preserve">.  </w:t>
      </w:r>
      <w:r w:rsidR="00726FE1">
        <w:rPr>
          <w:rFonts w:cs="Arial"/>
          <w:color w:val="000000" w:themeColor="text1"/>
        </w:rPr>
        <w:t>Degrees can be sold, but an education cannot.</w:t>
      </w:r>
    </w:p>
    <w:p w:rsidR="0077084E" w:rsidRDefault="001C46DA" w:rsidP="003E7F2C">
      <w:pPr>
        <w:rPr>
          <w:rFonts w:cs="Arial"/>
          <w:color w:val="000000" w:themeColor="text1"/>
        </w:rPr>
      </w:pPr>
      <w:r>
        <w:rPr>
          <w:rFonts w:cs="Arial"/>
          <w:color w:val="000000" w:themeColor="text1"/>
        </w:rPr>
        <w:t>Ultimately, the business model for higher education</w:t>
      </w:r>
      <w:r w:rsidR="00A5690E">
        <w:rPr>
          <w:rFonts w:cs="Arial"/>
          <w:color w:val="000000" w:themeColor="text1"/>
        </w:rPr>
        <w:t xml:space="preserve"> treating students like customers</w:t>
      </w:r>
      <w:r>
        <w:rPr>
          <w:rFonts w:cs="Arial"/>
          <w:color w:val="000000" w:themeColor="text1"/>
        </w:rPr>
        <w:t xml:space="preserve"> is counterproductive</w:t>
      </w:r>
      <w:r w:rsidR="00A5690E">
        <w:rPr>
          <w:rFonts w:cs="Arial"/>
          <w:color w:val="000000" w:themeColor="text1"/>
        </w:rPr>
        <w:t xml:space="preserve"> and short-sighted</w:t>
      </w:r>
      <w:r>
        <w:rPr>
          <w:rFonts w:cs="Arial"/>
          <w:color w:val="000000" w:themeColor="text1"/>
        </w:rPr>
        <w:t>.  It constantly seeks gains in the short term (i.e., enrollment, retention), but loses out on creating meaningful product in the long term (i.e., educated citizenry, skilled workforce).</w:t>
      </w:r>
      <w:r w:rsidR="00A5690E">
        <w:rPr>
          <w:rFonts w:cs="Arial"/>
          <w:color w:val="000000" w:themeColor="text1"/>
        </w:rPr>
        <w:t xml:space="preserve">  To conclude with a more appropriate analogy, what if a customer purchased a membership at a </w:t>
      </w:r>
      <w:r w:rsidR="0077084E">
        <w:rPr>
          <w:rFonts w:cs="Arial"/>
          <w:color w:val="000000" w:themeColor="text1"/>
        </w:rPr>
        <w:t xml:space="preserve">fitness club containing all types of weights, equipment, trainers, etc, but never showed up to lift a single weight, get on a treadmill, or solicit advice from the fitness experts?  Would this customer get to complain if they remained overweight and out of shape?  Would this customer get to blame the fitness center for lack of results and demand a refund?  Would this customer gain anything from the experience if the fitness center capitulated and issued them a “certificate” of physical fitness?  </w:t>
      </w:r>
      <w:proofErr w:type="gramStart"/>
      <w:r w:rsidR="0077084E">
        <w:rPr>
          <w:rFonts w:cs="Arial"/>
          <w:color w:val="000000" w:themeColor="text1"/>
        </w:rPr>
        <w:t>Of course not.</w:t>
      </w:r>
      <w:proofErr w:type="gramEnd"/>
      <w:r w:rsidR="0077084E">
        <w:rPr>
          <w:rFonts w:cs="Arial"/>
          <w:color w:val="000000" w:themeColor="text1"/>
        </w:rPr>
        <w:t xml:space="preserve">  </w:t>
      </w:r>
    </w:p>
    <w:p w:rsidR="0077084E" w:rsidRPr="0077084E" w:rsidRDefault="0077084E" w:rsidP="003E7F2C">
      <w:pPr>
        <w:rPr>
          <w:rFonts w:cs="Arial"/>
          <w:b/>
          <w:color w:val="000000" w:themeColor="text1"/>
        </w:rPr>
      </w:pPr>
      <w:r w:rsidRPr="0077084E">
        <w:rPr>
          <w:rFonts w:cs="Arial"/>
          <w:b/>
          <w:color w:val="000000" w:themeColor="text1"/>
        </w:rPr>
        <w:t>QUESTIONS:</w:t>
      </w:r>
    </w:p>
    <w:p w:rsidR="0077084E" w:rsidRPr="0077084E" w:rsidRDefault="0077084E" w:rsidP="0077084E">
      <w:pPr>
        <w:pStyle w:val="ListParagraph"/>
        <w:numPr>
          <w:ilvl w:val="0"/>
          <w:numId w:val="1"/>
        </w:numPr>
        <w:rPr>
          <w:b/>
        </w:rPr>
      </w:pPr>
      <w:r w:rsidRPr="0077084E">
        <w:rPr>
          <w:rFonts w:cs="Arial"/>
          <w:b/>
          <w:color w:val="000000" w:themeColor="text1"/>
        </w:rPr>
        <w:t>What is the basic argument of this piece?  In your own words.</w:t>
      </w:r>
    </w:p>
    <w:p w:rsidR="001C46DA" w:rsidRPr="0077084E" w:rsidRDefault="0077084E" w:rsidP="0077084E">
      <w:pPr>
        <w:pStyle w:val="ListParagraph"/>
        <w:numPr>
          <w:ilvl w:val="0"/>
          <w:numId w:val="1"/>
        </w:numPr>
        <w:rPr>
          <w:b/>
        </w:rPr>
      </w:pPr>
      <w:r w:rsidRPr="0077084E">
        <w:rPr>
          <w:rFonts w:cs="Arial"/>
          <w:b/>
          <w:color w:val="000000" w:themeColor="text1"/>
        </w:rPr>
        <w:t xml:space="preserve">Do you primarily agree or disagree with the argument?  Why or why not?    </w:t>
      </w:r>
      <w:r w:rsidR="001C46DA" w:rsidRPr="0077084E">
        <w:rPr>
          <w:rFonts w:cs="Arial"/>
          <w:b/>
          <w:color w:val="000000" w:themeColor="text1"/>
        </w:rPr>
        <w:t xml:space="preserve">   </w:t>
      </w:r>
    </w:p>
    <w:p w:rsidR="004B0A9C" w:rsidRDefault="0077084E">
      <w:r>
        <w:t>Further Reading:</w:t>
      </w:r>
    </w:p>
    <w:p w:rsidR="0077084E" w:rsidRDefault="0077084E">
      <w:hyperlink r:id="rId6" w:history="1">
        <w:r w:rsidRPr="00BF6F37">
          <w:rPr>
            <w:rStyle w:val="Hyperlink"/>
          </w:rPr>
          <w:t>http://roomfordebate.blogs.nytimes.com/2010/01/03/are-they-students-or-customers/</w:t>
        </w:r>
      </w:hyperlink>
    </w:p>
    <w:p w:rsidR="0077084E" w:rsidRDefault="0077084E">
      <w:hyperlink r:id="rId7" w:history="1">
        <w:r w:rsidRPr="00BF6F37">
          <w:rPr>
            <w:rStyle w:val="Hyperlink"/>
          </w:rPr>
          <w:t>http://chronicle.com/article/article-content/130254/</w:t>
        </w:r>
      </w:hyperlink>
    </w:p>
    <w:p w:rsidR="0077084E" w:rsidRDefault="0077084E">
      <w:hyperlink r:id="rId8" w:history="1">
        <w:r w:rsidRPr="00BF6F37">
          <w:rPr>
            <w:rStyle w:val="Hyperlink"/>
          </w:rPr>
          <w:t>http://highereducationmanagement.wordpress.com/2010/01/10/guest-post-treating-students-as-customers-is-the-road-to-ruin/</w:t>
        </w:r>
      </w:hyperlink>
    </w:p>
    <w:p w:rsidR="0077084E" w:rsidRDefault="0077084E">
      <w:hyperlink r:id="rId9" w:history="1">
        <w:r w:rsidRPr="00BF6F37">
          <w:rPr>
            <w:rStyle w:val="Hyperlink"/>
          </w:rPr>
          <w:t>http://liberteworld.com/2010/05/31/students-as-consumers-the-commercialisation-of-higher-education-in-the-united-states-of-america/</w:t>
        </w:r>
      </w:hyperlink>
    </w:p>
    <w:p w:rsidR="0077084E" w:rsidRDefault="0077084E">
      <w:hyperlink r:id="rId10" w:history="1">
        <w:r w:rsidRPr="00BF6F37">
          <w:rPr>
            <w:rStyle w:val="Hyperlink"/>
          </w:rPr>
          <w:t>http://steinvox.com/2012/02/13/higher-education-customers-are-called-studentsthe-mindset-of-to-for/</w:t>
        </w:r>
      </w:hyperlink>
    </w:p>
    <w:p w:rsidR="0077084E" w:rsidRDefault="0077084E">
      <w:hyperlink r:id="rId11" w:history="1">
        <w:r w:rsidRPr="00BF6F37">
          <w:rPr>
            <w:rStyle w:val="Hyperlink"/>
          </w:rPr>
          <w:t>http://flaglerlive.com/25927/florida-texas-universities-scott/</w:t>
        </w:r>
      </w:hyperlink>
    </w:p>
    <w:p w:rsidR="0077084E" w:rsidRDefault="0077084E">
      <w:hyperlink r:id="rId12" w:history="1">
        <w:r w:rsidRPr="00BF6F37">
          <w:rPr>
            <w:rStyle w:val="Hyperlink"/>
          </w:rPr>
          <w:t>http://chronicle.com/article/Are-Undergraduates-Actually/125979/</w:t>
        </w:r>
      </w:hyperlink>
    </w:p>
    <w:p w:rsidR="0077084E" w:rsidRDefault="0077084E"/>
    <w:sectPr w:rsidR="0077084E" w:rsidSect="004B0A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87120"/>
    <w:multiLevelType w:val="hybridMultilevel"/>
    <w:tmpl w:val="42F8A2C0"/>
    <w:lvl w:ilvl="0" w:tplc="6E16CCEE">
      <w:start w:val="1"/>
      <w:numFmt w:val="decimal"/>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8090F"/>
    <w:rsid w:val="00020311"/>
    <w:rsid w:val="001233CC"/>
    <w:rsid w:val="001C46DA"/>
    <w:rsid w:val="002E3035"/>
    <w:rsid w:val="002F40B3"/>
    <w:rsid w:val="003E7F2C"/>
    <w:rsid w:val="0044112C"/>
    <w:rsid w:val="004B0A9C"/>
    <w:rsid w:val="00507CBE"/>
    <w:rsid w:val="005C7AE2"/>
    <w:rsid w:val="006B3AC7"/>
    <w:rsid w:val="00726FE1"/>
    <w:rsid w:val="0077084E"/>
    <w:rsid w:val="007B7666"/>
    <w:rsid w:val="008B6C18"/>
    <w:rsid w:val="0096102B"/>
    <w:rsid w:val="00A5690E"/>
    <w:rsid w:val="00B00C3F"/>
    <w:rsid w:val="00B238EF"/>
    <w:rsid w:val="00BC2A7B"/>
    <w:rsid w:val="00C7218B"/>
    <w:rsid w:val="00CD6A1D"/>
    <w:rsid w:val="00D22C74"/>
    <w:rsid w:val="00D40CDF"/>
    <w:rsid w:val="00E1127B"/>
    <w:rsid w:val="00E80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90F"/>
    <w:rPr>
      <w:strike w:val="0"/>
      <w:dstrike w:val="0"/>
      <w:color w:val="29517A"/>
      <w:u w:val="none"/>
      <w:effect w:val="none"/>
    </w:rPr>
  </w:style>
  <w:style w:type="paragraph" w:styleId="NormalWeb">
    <w:name w:val="Normal (Web)"/>
    <w:basedOn w:val="Normal"/>
    <w:uiPriority w:val="99"/>
    <w:unhideWhenUsed/>
    <w:rsid w:val="00E809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84E"/>
    <w:pPr>
      <w:ind w:left="720"/>
      <w:contextualSpacing/>
    </w:pPr>
  </w:style>
</w:styles>
</file>

<file path=word/webSettings.xml><?xml version="1.0" encoding="utf-8"?>
<w:webSettings xmlns:r="http://schemas.openxmlformats.org/officeDocument/2006/relationships" xmlns:w="http://schemas.openxmlformats.org/wordprocessingml/2006/main">
  <w:divs>
    <w:div w:id="7423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ereducationmanagement.wordpress.com/2010/01/10/guest-post-treating-students-as-customers-is-the-road-to-ru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ronicle.com/article/article-content/130254/" TargetMode="External"/><Relationship Id="rId12" Type="http://schemas.openxmlformats.org/officeDocument/2006/relationships/hyperlink" Target="http://chronicle.com/article/Are-Undergraduates-Actually/1259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omfordebate.blogs.nytimes.com/2010/01/03/are-they-students-or-customers/" TargetMode="External"/><Relationship Id="rId11" Type="http://schemas.openxmlformats.org/officeDocument/2006/relationships/hyperlink" Target="http://flaglerlive.com/25927/florida-texas-universities-scott/" TargetMode="External"/><Relationship Id="rId5" Type="http://schemas.openxmlformats.org/officeDocument/2006/relationships/hyperlink" Target="http://thinkexist.com/quotation/never_underestimate_the_power_of_the_irate/11194.html" TargetMode="External"/><Relationship Id="rId10" Type="http://schemas.openxmlformats.org/officeDocument/2006/relationships/hyperlink" Target="http://steinvox.com/2012/02/13/higher-education-customers-are-called-studentsthe-mindset-of-to-for/" TargetMode="External"/><Relationship Id="rId4" Type="http://schemas.openxmlformats.org/officeDocument/2006/relationships/webSettings" Target="webSettings.xml"/><Relationship Id="rId9" Type="http://schemas.openxmlformats.org/officeDocument/2006/relationships/hyperlink" Target="http://liberteworld.com/2010/05/31/students-as-consumers-the-commercialisation-of-higher-education-in-the-united-states-of-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Kirkwood Community College</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K0002953</dc:creator>
  <cp:keywords/>
  <dc:description/>
  <cp:lastModifiedBy>K0002953</cp:lastModifiedBy>
  <cp:revision>3</cp:revision>
  <dcterms:created xsi:type="dcterms:W3CDTF">2012-04-30T22:08:00Z</dcterms:created>
  <dcterms:modified xsi:type="dcterms:W3CDTF">2012-05-02T14:31:00Z</dcterms:modified>
</cp:coreProperties>
</file>